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8F5A4" w14:textId="77777777" w:rsidR="00666D4B" w:rsidRDefault="005849F3">
      <w:pPr>
        <w:pStyle w:val="BodyA"/>
        <w:jc w:val="center"/>
        <w:rPr>
          <w:rFonts w:ascii="Arial" w:eastAsia="Arial" w:hAnsi="Arial" w:cs="Arial"/>
          <w:b/>
          <w:bCs/>
          <w:sz w:val="28"/>
          <w:szCs w:val="28"/>
        </w:rPr>
      </w:pPr>
      <w:r>
        <w:rPr>
          <w:rFonts w:ascii="Arial" w:hAnsi="Arial"/>
          <w:b/>
          <w:bCs/>
          <w:sz w:val="28"/>
          <w:szCs w:val="28"/>
        </w:rPr>
        <w:t>Emergency Preparedness Leadership Characteristics</w:t>
      </w:r>
    </w:p>
    <w:p w14:paraId="60145B16" w14:textId="77777777" w:rsidR="00666D4B" w:rsidRDefault="005849F3">
      <w:pPr>
        <w:pStyle w:val="BodyAA"/>
        <w:tabs>
          <w:tab w:val="left" w:pos="2168"/>
        </w:tabs>
        <w:rPr>
          <w:rFonts w:ascii="Arial" w:eastAsia="Arial" w:hAnsi="Arial" w:cs="Arial"/>
          <w:b/>
          <w:bCs/>
          <w:sz w:val="22"/>
          <w:szCs w:val="22"/>
        </w:rPr>
      </w:pPr>
      <w:r>
        <w:rPr>
          <w:rFonts w:ascii="Arial" w:eastAsia="Arial" w:hAnsi="Arial" w:cs="Arial"/>
          <w:b/>
          <w:bCs/>
          <w:sz w:val="22"/>
          <w:szCs w:val="22"/>
        </w:rPr>
        <w:tab/>
      </w:r>
    </w:p>
    <w:p w14:paraId="07F731EA" w14:textId="77777777" w:rsidR="00666D4B" w:rsidRDefault="005849F3">
      <w:pPr>
        <w:pStyle w:val="BodyA"/>
        <w:rPr>
          <w:rFonts w:ascii="Arial" w:eastAsia="Arial" w:hAnsi="Arial" w:cs="Arial"/>
          <w:b/>
          <w:bCs/>
          <w:sz w:val="22"/>
          <w:szCs w:val="22"/>
        </w:rPr>
      </w:pPr>
      <w:r>
        <w:rPr>
          <w:rFonts w:ascii="Arial" w:hAnsi="Arial"/>
          <w:b/>
          <w:bCs/>
          <w:sz w:val="22"/>
          <w:szCs w:val="22"/>
        </w:rPr>
        <w:t xml:space="preserve">Disclaimer: </w:t>
      </w:r>
    </w:p>
    <w:p w14:paraId="31428618" w14:textId="77777777" w:rsidR="00666D4B" w:rsidRDefault="00666D4B">
      <w:pPr>
        <w:pStyle w:val="BodyA"/>
        <w:rPr>
          <w:rFonts w:ascii="Arial" w:eastAsia="Arial" w:hAnsi="Arial" w:cs="Arial"/>
          <w:b/>
          <w:bCs/>
          <w:sz w:val="22"/>
          <w:szCs w:val="22"/>
        </w:rPr>
      </w:pPr>
    </w:p>
    <w:p w14:paraId="601F2760" w14:textId="77777777" w:rsidR="00666D4B" w:rsidRDefault="005849F3">
      <w:pPr>
        <w:pStyle w:val="BodyA"/>
        <w:rPr>
          <w:rFonts w:ascii="Arial" w:eastAsia="Arial" w:hAnsi="Arial" w:cs="Arial"/>
          <w:sz w:val="22"/>
          <w:szCs w:val="22"/>
        </w:rPr>
      </w:pPr>
      <w:r>
        <w:rPr>
          <w:rFonts w:ascii="Arial" w:hAnsi="Arial"/>
          <w:sz w:val="22"/>
          <w:szCs w:val="22"/>
        </w:rPr>
        <w:t>This template/document/framework is not intended to be comprehensive or exhaustive - rather, it seeks to provide a framework, be a reference, stimulate discussions, generate ideas, and facilitate further analysis to encourage additional exploration, research and/or policy development for your organization or group.</w:t>
      </w:r>
    </w:p>
    <w:p w14:paraId="263673DB" w14:textId="77777777" w:rsidR="00666D4B" w:rsidRDefault="00666D4B">
      <w:pPr>
        <w:pStyle w:val="BodyA"/>
        <w:rPr>
          <w:rFonts w:ascii="Arial" w:eastAsia="Arial" w:hAnsi="Arial" w:cs="Arial"/>
          <w:b/>
          <w:bCs/>
          <w:sz w:val="22"/>
          <w:szCs w:val="22"/>
        </w:rPr>
      </w:pPr>
    </w:p>
    <w:p w14:paraId="12075434" w14:textId="77777777" w:rsidR="00666D4B" w:rsidRDefault="005849F3">
      <w:pPr>
        <w:pStyle w:val="Footer"/>
        <w:rPr>
          <w:rFonts w:ascii="Arial" w:eastAsia="Arial" w:hAnsi="Arial" w:cs="Arial"/>
          <w:sz w:val="22"/>
          <w:szCs w:val="22"/>
        </w:rPr>
      </w:pPr>
      <w:r>
        <w:rPr>
          <w:rFonts w:ascii="Arial" w:hAnsi="Arial"/>
          <w:sz w:val="22"/>
          <w:szCs w:val="22"/>
        </w:rPr>
        <w:t>This template, referred to as “Emergency Preparedness Leadership Characteristics,” is free for use and has been developed to suit the Confederacy of Treaty Six First Nations’ business/operational needs. Should you elect to use it for your own use, we recommend caution before using it to replace any documents that you or your organization currently have in place. The Confederacy of Treaty Six First Nations is not liable for the use of this document in the event you choose to use it voluntarily. This document is not to be sold. The Confederacy of Treaty Six First Nations holds the rights to alter or amend this document at any time without notice. Updated: 2021.08.16.V1</w:t>
      </w:r>
    </w:p>
    <w:p w14:paraId="62A1E5E0" w14:textId="77777777" w:rsidR="00666D4B" w:rsidRDefault="00666D4B">
      <w:pPr>
        <w:pStyle w:val="BodyA"/>
        <w:rPr>
          <w:rFonts w:ascii="Arial" w:eastAsia="Arial" w:hAnsi="Arial" w:cs="Arial"/>
          <w:b/>
          <w:bCs/>
          <w:sz w:val="22"/>
          <w:szCs w:val="22"/>
          <w:lang w:val="fr-FR"/>
        </w:rPr>
      </w:pPr>
    </w:p>
    <w:p w14:paraId="70D39608" w14:textId="77777777" w:rsidR="00666D4B" w:rsidRDefault="005849F3">
      <w:pPr>
        <w:pStyle w:val="BodyA"/>
        <w:rPr>
          <w:rFonts w:ascii="Arial" w:eastAsia="Arial" w:hAnsi="Arial" w:cs="Arial"/>
          <w:b/>
          <w:bCs/>
          <w:sz w:val="22"/>
          <w:szCs w:val="22"/>
        </w:rPr>
      </w:pPr>
      <w:r>
        <w:rPr>
          <w:rFonts w:ascii="Arial" w:hAnsi="Arial"/>
          <w:b/>
          <w:bCs/>
          <w:sz w:val="22"/>
          <w:szCs w:val="22"/>
        </w:rPr>
        <w:t>Purpose:</w:t>
      </w:r>
    </w:p>
    <w:p w14:paraId="092465D5" w14:textId="77777777" w:rsidR="004E57AD" w:rsidRDefault="004E57AD" w:rsidP="004E57AD">
      <w:pPr>
        <w:pStyle w:val="BodyA"/>
        <w:rPr>
          <w:rFonts w:ascii="Arial" w:hAnsi="Arial"/>
          <w:sz w:val="22"/>
          <w:szCs w:val="22"/>
        </w:rPr>
      </w:pPr>
    </w:p>
    <w:p w14:paraId="7C784429" w14:textId="2CDBD919" w:rsidR="004E57AD" w:rsidRDefault="004E57AD" w:rsidP="004E57AD">
      <w:pPr>
        <w:pStyle w:val="BodyA"/>
        <w:rPr>
          <w:rFonts w:ascii="Arial" w:eastAsia="Arial" w:hAnsi="Arial" w:cs="Arial"/>
          <w:b/>
          <w:bCs/>
          <w:sz w:val="22"/>
          <w:szCs w:val="22"/>
        </w:rPr>
      </w:pPr>
      <w:r>
        <w:rPr>
          <w:rFonts w:ascii="Arial" w:hAnsi="Arial"/>
          <w:sz w:val="22"/>
          <w:szCs w:val="22"/>
        </w:rPr>
        <w:t>Strong leadership with clear identification of the necessary competencies and skills required is critical to any organization – especially in the world of d</w:t>
      </w:r>
      <w:r>
        <w:rPr>
          <w:rFonts w:ascii="Arial" w:hAnsi="Arial"/>
          <w:sz w:val="22"/>
          <w:szCs w:val="22"/>
          <w:lang w:val="it-IT"/>
        </w:rPr>
        <w:t xml:space="preserve">isaster </w:t>
      </w:r>
      <w:r>
        <w:rPr>
          <w:rFonts w:ascii="Arial" w:hAnsi="Arial"/>
          <w:sz w:val="22"/>
          <w:szCs w:val="22"/>
        </w:rPr>
        <w:t>emergency management. Disaster emergency managers must have various skillsets and competencies to respond adequately to numerous priorities at any given time in high-stress environments.</w:t>
      </w:r>
    </w:p>
    <w:p w14:paraId="002FB1A3" w14:textId="77777777" w:rsidR="00666D4B" w:rsidRDefault="00666D4B">
      <w:pPr>
        <w:pStyle w:val="BodyA"/>
        <w:rPr>
          <w:rFonts w:ascii="Arial" w:eastAsia="Arial" w:hAnsi="Arial" w:cs="Arial"/>
          <w:b/>
          <w:bCs/>
          <w:sz w:val="22"/>
          <w:szCs w:val="22"/>
        </w:rPr>
      </w:pPr>
    </w:p>
    <w:p w14:paraId="40BE7017" w14:textId="77777777" w:rsidR="00666D4B" w:rsidRDefault="005849F3">
      <w:pPr>
        <w:pStyle w:val="BodyA"/>
        <w:rPr>
          <w:rFonts w:ascii="Arial" w:eastAsia="Arial" w:hAnsi="Arial" w:cs="Arial"/>
          <w:sz w:val="22"/>
          <w:szCs w:val="22"/>
        </w:rPr>
      </w:pPr>
      <w:r>
        <w:rPr>
          <w:rFonts w:ascii="Arial" w:hAnsi="Arial"/>
          <w:sz w:val="22"/>
          <w:szCs w:val="22"/>
        </w:rPr>
        <w:t>The content in this document can be used to help define the type of leadership your organization requires and subsequently the competencies effective leaders require. It can be used to identify training needs and/or for succession planning to identify individuals who may already demonstrate the behaviours to become effective indigenous leaders or to develop job descriptions or profiles for recruiting new indigenous leaders.</w:t>
      </w:r>
    </w:p>
    <w:p w14:paraId="64DEECD5" w14:textId="77777777" w:rsidR="00666D4B" w:rsidRDefault="00666D4B">
      <w:pPr>
        <w:pStyle w:val="BodyA"/>
        <w:rPr>
          <w:rFonts w:ascii="Arial" w:eastAsia="Arial" w:hAnsi="Arial" w:cs="Arial"/>
          <w:b/>
          <w:bCs/>
          <w:sz w:val="22"/>
          <w:szCs w:val="22"/>
        </w:rPr>
      </w:pPr>
    </w:p>
    <w:p w14:paraId="5730A4BC" w14:textId="77777777" w:rsidR="00666D4B" w:rsidRDefault="005849F3">
      <w:pPr>
        <w:pStyle w:val="BodyA"/>
        <w:rPr>
          <w:rFonts w:ascii="Arial" w:eastAsia="Arial" w:hAnsi="Arial" w:cs="Arial"/>
          <w:b/>
          <w:bCs/>
          <w:sz w:val="22"/>
          <w:szCs w:val="22"/>
        </w:rPr>
      </w:pPr>
      <w:r>
        <w:rPr>
          <w:rFonts w:ascii="Arial" w:hAnsi="Arial"/>
          <w:b/>
          <w:bCs/>
          <w:sz w:val="22"/>
          <w:szCs w:val="22"/>
        </w:rPr>
        <w:t>How to Use:</w:t>
      </w:r>
    </w:p>
    <w:p w14:paraId="002C95B8" w14:textId="77777777" w:rsidR="00666D4B" w:rsidRDefault="00666D4B">
      <w:pPr>
        <w:pStyle w:val="BodyA"/>
        <w:rPr>
          <w:rFonts w:ascii="Arial" w:eastAsia="Arial" w:hAnsi="Arial" w:cs="Arial"/>
          <w:b/>
          <w:bCs/>
          <w:sz w:val="22"/>
          <w:szCs w:val="22"/>
        </w:rPr>
      </w:pPr>
    </w:p>
    <w:p w14:paraId="49786A04" w14:textId="77777777" w:rsidR="00666D4B" w:rsidRDefault="005849F3">
      <w:pPr>
        <w:pStyle w:val="BodyA"/>
        <w:rPr>
          <w:rFonts w:ascii="Arial" w:eastAsia="Arial" w:hAnsi="Arial" w:cs="Arial"/>
          <w:sz w:val="22"/>
          <w:szCs w:val="22"/>
        </w:rPr>
      </w:pPr>
      <w:r>
        <w:rPr>
          <w:rFonts w:ascii="Arial" w:hAnsi="Arial"/>
          <w:sz w:val="22"/>
          <w:szCs w:val="22"/>
        </w:rPr>
        <w:t>Complete the various sections of this worksheet document to help guide your discussions and ultimately help you identify the type of leader(s) your organization needs, including the competencies and skillsets that are expected of them.</w:t>
      </w:r>
    </w:p>
    <w:p w14:paraId="2B8801CF" w14:textId="77777777" w:rsidR="00666D4B" w:rsidRDefault="00666D4B">
      <w:pPr>
        <w:pStyle w:val="BodyA"/>
        <w:rPr>
          <w:rFonts w:ascii="Arial" w:eastAsia="Arial" w:hAnsi="Arial" w:cs="Arial"/>
          <w:sz w:val="22"/>
          <w:szCs w:val="22"/>
        </w:rPr>
      </w:pPr>
    </w:p>
    <w:p w14:paraId="1BBA28B6" w14:textId="77777777" w:rsidR="00666D4B" w:rsidRDefault="005849F3">
      <w:pPr>
        <w:pStyle w:val="BodyA"/>
        <w:rPr>
          <w:rFonts w:ascii="Arial" w:eastAsia="Arial" w:hAnsi="Arial" w:cs="Arial"/>
          <w:sz w:val="22"/>
          <w:szCs w:val="22"/>
        </w:rPr>
      </w:pPr>
      <w:r>
        <w:rPr>
          <w:rFonts w:ascii="Arial" w:hAnsi="Arial"/>
          <w:sz w:val="22"/>
          <w:szCs w:val="22"/>
        </w:rPr>
        <w:t>This document supports and enhances pre-existing operational documents and should not replace existing policies and procedures. It is meant to support emergency preparedness capacity development for indigenous personnel working in the profession of emergency management.</w:t>
      </w:r>
    </w:p>
    <w:p w14:paraId="4FB87EAC" w14:textId="77777777" w:rsidR="00666D4B" w:rsidRDefault="00666D4B">
      <w:pPr>
        <w:pStyle w:val="BodyA"/>
        <w:rPr>
          <w:rFonts w:ascii="Arial" w:eastAsia="Arial" w:hAnsi="Arial" w:cs="Arial"/>
          <w:sz w:val="22"/>
          <w:szCs w:val="22"/>
        </w:rPr>
      </w:pPr>
    </w:p>
    <w:p w14:paraId="73E05AEE" w14:textId="77777777" w:rsidR="00666D4B" w:rsidRDefault="005849F3">
      <w:pPr>
        <w:pStyle w:val="BodyA"/>
        <w:rPr>
          <w:rFonts w:ascii="Arial" w:eastAsia="Arial" w:hAnsi="Arial" w:cs="Arial"/>
          <w:color w:val="FF0000"/>
          <w:sz w:val="22"/>
          <w:szCs w:val="22"/>
          <w:u w:color="FF0000"/>
        </w:rPr>
      </w:pPr>
      <w:r>
        <w:rPr>
          <w:rFonts w:ascii="Arial" w:hAnsi="Arial"/>
          <w:color w:val="FF0000"/>
          <w:sz w:val="22"/>
          <w:szCs w:val="22"/>
          <w:u w:color="FF0000"/>
        </w:rPr>
        <w:t xml:space="preserve">Competency Matrix Library – Definitions found at end of document. </w:t>
      </w:r>
    </w:p>
    <w:p w14:paraId="010D637C" w14:textId="77777777" w:rsidR="00666D4B" w:rsidRDefault="00666D4B">
      <w:pPr>
        <w:pStyle w:val="BodyA"/>
        <w:shd w:val="clear" w:color="auto" w:fill="FFFFFF"/>
        <w:spacing w:before="100" w:after="100"/>
        <w:rPr>
          <w:rFonts w:ascii="Arial" w:eastAsia="Arial" w:hAnsi="Arial" w:cs="Arial"/>
          <w:sz w:val="22"/>
          <w:szCs w:val="22"/>
        </w:rPr>
      </w:pPr>
    </w:p>
    <w:p w14:paraId="79AE4BCF" w14:textId="77777777" w:rsidR="00666D4B" w:rsidRDefault="00666D4B">
      <w:pPr>
        <w:pStyle w:val="BodyA"/>
        <w:shd w:val="clear" w:color="auto" w:fill="FFFFFF"/>
        <w:spacing w:before="100" w:after="100"/>
        <w:rPr>
          <w:rFonts w:ascii="Arial" w:eastAsia="Arial" w:hAnsi="Arial" w:cs="Arial"/>
          <w:sz w:val="22"/>
          <w:szCs w:val="22"/>
        </w:rPr>
      </w:pPr>
    </w:p>
    <w:p w14:paraId="2E9F3425" w14:textId="77777777" w:rsidR="00666D4B" w:rsidRDefault="00666D4B">
      <w:pPr>
        <w:pStyle w:val="BodyA"/>
        <w:shd w:val="clear" w:color="auto" w:fill="FFFFFF"/>
        <w:spacing w:before="100" w:after="100"/>
        <w:rPr>
          <w:rFonts w:ascii="Arial" w:eastAsia="Arial" w:hAnsi="Arial" w:cs="Arial"/>
          <w:sz w:val="22"/>
          <w:szCs w:val="22"/>
        </w:rPr>
      </w:pPr>
    </w:p>
    <w:p w14:paraId="2CA03CB2" w14:textId="77777777" w:rsidR="00666D4B" w:rsidRDefault="00666D4B">
      <w:pPr>
        <w:pStyle w:val="BodyA"/>
        <w:shd w:val="clear" w:color="auto" w:fill="FFFFFF"/>
        <w:spacing w:before="100" w:after="100"/>
        <w:rPr>
          <w:rFonts w:ascii="Arial" w:eastAsia="Arial" w:hAnsi="Arial" w:cs="Arial"/>
          <w:sz w:val="22"/>
          <w:szCs w:val="22"/>
        </w:rPr>
      </w:pPr>
    </w:p>
    <w:p w14:paraId="1A45368F" w14:textId="77777777" w:rsidR="00666D4B" w:rsidRDefault="005849F3">
      <w:pPr>
        <w:pStyle w:val="BodyA"/>
        <w:jc w:val="center"/>
        <w:rPr>
          <w:rFonts w:ascii="Arial" w:eastAsia="Arial" w:hAnsi="Arial" w:cs="Arial"/>
          <w:b/>
          <w:bCs/>
          <w:sz w:val="28"/>
          <w:szCs w:val="28"/>
        </w:rPr>
      </w:pPr>
      <w:r>
        <w:rPr>
          <w:rFonts w:ascii="Arial" w:hAnsi="Arial"/>
          <w:b/>
          <w:bCs/>
          <w:sz w:val="28"/>
          <w:szCs w:val="28"/>
        </w:rPr>
        <w:lastRenderedPageBreak/>
        <w:t>Emergency Preparedness Leadership Characteristics</w:t>
      </w:r>
    </w:p>
    <w:p w14:paraId="6C4AC0C5" w14:textId="77777777" w:rsidR="00666D4B" w:rsidRDefault="00666D4B">
      <w:pPr>
        <w:pStyle w:val="BodyA"/>
        <w:shd w:val="clear" w:color="auto" w:fill="FFFFFF"/>
        <w:spacing w:before="100" w:after="100"/>
        <w:rPr>
          <w:rFonts w:ascii="Arial" w:eastAsia="Arial" w:hAnsi="Arial" w:cs="Arial"/>
          <w:sz w:val="22"/>
          <w:szCs w:val="22"/>
        </w:rPr>
      </w:pPr>
    </w:p>
    <w:p w14:paraId="0AD247F2" w14:textId="77777777" w:rsidR="00666D4B" w:rsidRDefault="005849F3">
      <w:pPr>
        <w:pStyle w:val="BodyA"/>
        <w:rPr>
          <w:rFonts w:ascii="Arial" w:eastAsia="Arial" w:hAnsi="Arial" w:cs="Arial"/>
          <w:b/>
          <w:bCs/>
          <w:sz w:val="22"/>
          <w:szCs w:val="22"/>
        </w:rPr>
      </w:pPr>
      <w:r>
        <w:rPr>
          <w:rFonts w:ascii="Arial" w:hAnsi="Arial"/>
          <w:b/>
          <w:bCs/>
          <w:sz w:val="22"/>
          <w:szCs w:val="22"/>
        </w:rPr>
        <w:t xml:space="preserve">Indigenous Leadership – Context </w:t>
      </w:r>
    </w:p>
    <w:p w14:paraId="401EC47D" w14:textId="77777777" w:rsidR="00666D4B" w:rsidRDefault="00666D4B">
      <w:pPr>
        <w:pStyle w:val="Header"/>
        <w:rPr>
          <w:rFonts w:ascii="Arial" w:eastAsia="Arial" w:hAnsi="Arial" w:cs="Arial"/>
          <w:sz w:val="22"/>
          <w:szCs w:val="22"/>
        </w:rPr>
      </w:pPr>
    </w:p>
    <w:p w14:paraId="7764C460" w14:textId="77777777" w:rsidR="00666D4B" w:rsidRDefault="005849F3">
      <w:pPr>
        <w:pStyle w:val="Header"/>
        <w:rPr>
          <w:rFonts w:ascii="Arial" w:eastAsia="Arial" w:hAnsi="Arial" w:cs="Arial"/>
          <w:sz w:val="22"/>
          <w:szCs w:val="22"/>
        </w:rPr>
      </w:pPr>
      <w:r>
        <w:rPr>
          <w:rFonts w:ascii="Arial" w:hAnsi="Arial"/>
          <w:sz w:val="22"/>
          <w:szCs w:val="22"/>
        </w:rPr>
        <w:t xml:space="preserve">Indigenous leaders share a set of common key core values that may be used as their foundation when considering leadership competencies. Such values </w:t>
      </w:r>
    </w:p>
    <w:p w14:paraId="6FCE9653" w14:textId="77777777" w:rsidR="00666D4B" w:rsidRDefault="005849F3">
      <w:pPr>
        <w:pStyle w:val="Header"/>
        <w:rPr>
          <w:rFonts w:ascii="Arial" w:eastAsia="Arial" w:hAnsi="Arial" w:cs="Arial"/>
          <w:sz w:val="22"/>
          <w:szCs w:val="22"/>
        </w:rPr>
      </w:pPr>
      <w:r>
        <w:rPr>
          <w:rFonts w:ascii="Arial" w:hAnsi="Arial"/>
          <w:sz w:val="22"/>
          <w:szCs w:val="22"/>
        </w:rPr>
        <w:t>include</w:t>
      </w:r>
      <w:r>
        <w:rPr>
          <w:rFonts w:ascii="Arial" w:eastAsia="Arial" w:hAnsi="Arial" w:cs="Arial"/>
          <w:sz w:val="22"/>
          <w:szCs w:val="22"/>
          <w:vertAlign w:val="superscript"/>
        </w:rPr>
        <w:footnoteReference w:id="2"/>
      </w:r>
      <w:r>
        <w:rPr>
          <w:rFonts w:ascii="Arial" w:hAnsi="Arial"/>
          <w:sz w:val="22"/>
          <w:szCs w:val="22"/>
        </w:rPr>
        <w:t xml:space="preserve"> (but are not limited to):</w:t>
      </w:r>
    </w:p>
    <w:p w14:paraId="6369ED4E" w14:textId="77777777" w:rsidR="00666D4B" w:rsidRDefault="00666D4B">
      <w:pPr>
        <w:pStyle w:val="Header"/>
        <w:rPr>
          <w:rFonts w:ascii="Arial" w:eastAsia="Arial" w:hAnsi="Arial" w:cs="Arial"/>
          <w:sz w:val="22"/>
          <w:szCs w:val="22"/>
        </w:rPr>
      </w:pPr>
    </w:p>
    <w:tbl>
      <w:tblPr>
        <w:tblW w:w="172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3118"/>
        <w:gridCol w:w="13731"/>
      </w:tblGrid>
      <w:tr w:rsidR="00666D4B" w14:paraId="10170D08" w14:textId="77777777">
        <w:trPr>
          <w:trHeight w:val="483"/>
        </w:trPr>
        <w:tc>
          <w:tcPr>
            <w:tcW w:w="42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1C1AC9D" w14:textId="77777777" w:rsidR="00666D4B" w:rsidRDefault="005849F3">
            <w:pPr>
              <w:pStyle w:val="Header"/>
            </w:pPr>
            <w:r>
              <w:rPr>
                <w:rFonts w:ascii="Arial" w:hAnsi="Arial"/>
                <w:sz w:val="22"/>
                <w:szCs w:val="22"/>
              </w:rPr>
              <w:t>1</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E07F6BA" w14:textId="77777777" w:rsidR="00666D4B" w:rsidRDefault="005849F3">
            <w:pPr>
              <w:pStyle w:val="Header"/>
            </w:pPr>
            <w:r>
              <w:rPr>
                <w:rFonts w:ascii="Arial" w:hAnsi="Arial"/>
                <w:sz w:val="22"/>
                <w:szCs w:val="22"/>
              </w:rPr>
              <w:t>Decolonization and Indigenization</w:t>
            </w:r>
          </w:p>
        </w:tc>
        <w:tc>
          <w:tcPr>
            <w:tcW w:w="13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1026F" w14:textId="77777777" w:rsidR="00666D4B" w:rsidRDefault="005849F3">
            <w:pPr>
              <w:pStyle w:val="Header"/>
            </w:pPr>
            <w:r>
              <w:rPr>
                <w:rFonts w:ascii="Arial" w:hAnsi="Arial"/>
                <w:sz w:val="22"/>
                <w:szCs w:val="22"/>
              </w:rPr>
              <w:t>A process in bringing both indigenous knowledge and western approaches together. This includes reclaiming indigenous culture and breaking down systems that compromise or harm indigenous culture so that self-determination and native nation building is promoted.</w:t>
            </w:r>
          </w:p>
        </w:tc>
      </w:tr>
      <w:tr w:rsidR="00666D4B" w14:paraId="6BD58BD7" w14:textId="77777777">
        <w:trPr>
          <w:trHeight w:val="483"/>
        </w:trPr>
        <w:tc>
          <w:tcPr>
            <w:tcW w:w="42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F5BA1EE" w14:textId="77777777" w:rsidR="00666D4B" w:rsidRDefault="005849F3">
            <w:pPr>
              <w:pStyle w:val="Header"/>
            </w:pPr>
            <w:r>
              <w:rPr>
                <w:rFonts w:ascii="Arial" w:hAnsi="Arial"/>
                <w:sz w:val="22"/>
                <w:szCs w:val="22"/>
              </w:rPr>
              <w:t>2</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96016E1" w14:textId="77777777" w:rsidR="00666D4B" w:rsidRDefault="005849F3">
            <w:pPr>
              <w:pStyle w:val="Header"/>
            </w:pPr>
            <w:r>
              <w:rPr>
                <w:rFonts w:ascii="Arial" w:hAnsi="Arial"/>
                <w:sz w:val="22"/>
                <w:szCs w:val="22"/>
              </w:rPr>
              <w:t>Community Service</w:t>
            </w:r>
          </w:p>
        </w:tc>
        <w:tc>
          <w:tcPr>
            <w:tcW w:w="13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A9366" w14:textId="77777777" w:rsidR="00666D4B" w:rsidRDefault="005849F3">
            <w:pPr>
              <w:pStyle w:val="Header"/>
            </w:pPr>
            <w:r>
              <w:rPr>
                <w:rFonts w:ascii="Arial" w:hAnsi="Arial"/>
                <w:sz w:val="22"/>
                <w:szCs w:val="22"/>
              </w:rPr>
              <w:t>Involves collective identity formed through relationships and peer networking; where indigenous leaders see their role as mentorship driven by community service.</w:t>
            </w:r>
          </w:p>
        </w:tc>
      </w:tr>
      <w:tr w:rsidR="00666D4B" w14:paraId="679DC51E" w14:textId="77777777">
        <w:trPr>
          <w:trHeight w:val="483"/>
        </w:trPr>
        <w:tc>
          <w:tcPr>
            <w:tcW w:w="42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A62A47F" w14:textId="77777777" w:rsidR="00666D4B" w:rsidRDefault="005849F3">
            <w:pPr>
              <w:pStyle w:val="Header"/>
            </w:pPr>
            <w:r>
              <w:rPr>
                <w:rFonts w:ascii="Arial" w:hAnsi="Arial"/>
                <w:sz w:val="22"/>
                <w:szCs w:val="22"/>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54DA3D5" w14:textId="77777777" w:rsidR="00666D4B" w:rsidRDefault="005849F3">
            <w:pPr>
              <w:pStyle w:val="Header"/>
            </w:pPr>
            <w:r>
              <w:rPr>
                <w:rFonts w:ascii="Arial" w:hAnsi="Arial"/>
                <w:sz w:val="22"/>
                <w:szCs w:val="22"/>
              </w:rPr>
              <w:t>Sustainability</w:t>
            </w:r>
          </w:p>
        </w:tc>
        <w:tc>
          <w:tcPr>
            <w:tcW w:w="137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2FA6B" w14:textId="77777777" w:rsidR="00666D4B" w:rsidRDefault="005849F3">
            <w:pPr>
              <w:pStyle w:val="Header"/>
            </w:pPr>
            <w:r>
              <w:rPr>
                <w:rFonts w:ascii="Arial" w:hAnsi="Arial"/>
                <w:sz w:val="22"/>
                <w:szCs w:val="22"/>
              </w:rPr>
              <w:t>Land rights and conservation are major issues for indigenous leaders. Addressing concerns like pollution, climate change, and deforestation are important focus points to ensure the earth’s land is respected and protected.</w:t>
            </w:r>
          </w:p>
        </w:tc>
      </w:tr>
    </w:tbl>
    <w:p w14:paraId="2A9FFF9E" w14:textId="77777777" w:rsidR="00666D4B" w:rsidRDefault="00666D4B">
      <w:pPr>
        <w:pStyle w:val="Header"/>
        <w:widowControl w:val="0"/>
        <w:rPr>
          <w:rFonts w:ascii="Arial" w:eastAsia="Arial" w:hAnsi="Arial" w:cs="Arial"/>
          <w:sz w:val="22"/>
          <w:szCs w:val="22"/>
        </w:rPr>
      </w:pPr>
    </w:p>
    <w:p w14:paraId="571E2391" w14:textId="77777777" w:rsidR="00666D4B" w:rsidRDefault="00666D4B">
      <w:pPr>
        <w:pStyle w:val="Header"/>
        <w:rPr>
          <w:rFonts w:ascii="Arial" w:eastAsia="Arial" w:hAnsi="Arial" w:cs="Arial"/>
          <w:sz w:val="22"/>
          <w:szCs w:val="22"/>
        </w:rPr>
      </w:pPr>
    </w:p>
    <w:p w14:paraId="3A476358" w14:textId="77777777" w:rsidR="00666D4B" w:rsidRDefault="00666D4B">
      <w:pPr>
        <w:pStyle w:val="Header"/>
        <w:rPr>
          <w:rFonts w:ascii="Arial" w:eastAsia="Arial" w:hAnsi="Arial" w:cs="Arial"/>
          <w:sz w:val="22"/>
          <w:szCs w:val="22"/>
        </w:rPr>
      </w:pPr>
    </w:p>
    <w:p w14:paraId="5FBAEF7F" w14:textId="77777777" w:rsidR="00666D4B" w:rsidRDefault="005849F3">
      <w:pPr>
        <w:pStyle w:val="BodyA"/>
        <w:rPr>
          <w:rFonts w:ascii="Arial" w:eastAsia="Arial" w:hAnsi="Arial" w:cs="Arial"/>
          <w:b/>
          <w:bCs/>
          <w:sz w:val="22"/>
          <w:szCs w:val="22"/>
        </w:rPr>
      </w:pPr>
      <w:r>
        <w:rPr>
          <w:rFonts w:ascii="Arial" w:hAnsi="Arial"/>
          <w:b/>
          <w:bCs/>
          <w:sz w:val="22"/>
          <w:szCs w:val="22"/>
        </w:rPr>
        <w:t>Competencies and Skills – The Difference</w:t>
      </w:r>
    </w:p>
    <w:p w14:paraId="2182D4BF" w14:textId="77777777" w:rsidR="00666D4B" w:rsidRDefault="00666D4B">
      <w:pPr>
        <w:pStyle w:val="BodyA"/>
        <w:rPr>
          <w:rFonts w:ascii="Arial" w:eastAsia="Arial" w:hAnsi="Arial" w:cs="Arial"/>
          <w:b/>
          <w:bCs/>
          <w:sz w:val="22"/>
          <w:szCs w:val="22"/>
        </w:rPr>
      </w:pPr>
    </w:p>
    <w:tbl>
      <w:tblPr>
        <w:tblW w:w="172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635"/>
        <w:gridCol w:w="8635"/>
      </w:tblGrid>
      <w:tr w:rsidR="00666D4B" w14:paraId="7390EA74" w14:textId="77777777">
        <w:trPr>
          <w:trHeight w:val="243"/>
        </w:trPr>
        <w:tc>
          <w:tcPr>
            <w:tcW w:w="863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32875A9" w14:textId="77777777" w:rsidR="00666D4B" w:rsidRDefault="005849F3">
            <w:pPr>
              <w:pStyle w:val="BodyA"/>
            </w:pPr>
            <w:r>
              <w:rPr>
                <w:rFonts w:ascii="Arial" w:hAnsi="Arial"/>
                <w:b/>
                <w:bCs/>
                <w:sz w:val="22"/>
                <w:szCs w:val="22"/>
              </w:rPr>
              <w:t>Competencies</w:t>
            </w:r>
          </w:p>
        </w:tc>
        <w:tc>
          <w:tcPr>
            <w:tcW w:w="863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23698CE" w14:textId="77777777" w:rsidR="00666D4B" w:rsidRDefault="005849F3">
            <w:pPr>
              <w:pStyle w:val="BodyA"/>
            </w:pPr>
            <w:r>
              <w:rPr>
                <w:rFonts w:ascii="Arial" w:hAnsi="Arial"/>
                <w:b/>
                <w:bCs/>
                <w:sz w:val="22"/>
                <w:szCs w:val="22"/>
              </w:rPr>
              <w:t xml:space="preserve">Skills </w:t>
            </w:r>
          </w:p>
        </w:tc>
      </w:tr>
      <w:tr w:rsidR="00666D4B" w14:paraId="3CE4F605" w14:textId="77777777">
        <w:trPr>
          <w:trHeight w:val="723"/>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F5942" w14:textId="77777777" w:rsidR="00666D4B" w:rsidRDefault="005849F3">
            <w:pPr>
              <w:pStyle w:val="BodyA"/>
            </w:pPr>
            <w:r>
              <w:rPr>
                <w:rFonts w:ascii="Arial" w:hAnsi="Arial"/>
                <w:sz w:val="22"/>
                <w:szCs w:val="22"/>
              </w:rPr>
              <w:t>Competencies are a set of behaviours that are observable, measurable, and critical to the success of individual and organizational performance. They describe the behaviours an individual must demonstrate for successful job performance</w:t>
            </w:r>
          </w:p>
        </w:tc>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FE8DB" w14:textId="77777777" w:rsidR="00666D4B" w:rsidRDefault="005849F3">
            <w:pPr>
              <w:pStyle w:val="BodyA"/>
            </w:pPr>
            <w:r>
              <w:rPr>
                <w:rFonts w:ascii="Arial" w:hAnsi="Arial"/>
                <w:sz w:val="22"/>
                <w:szCs w:val="22"/>
              </w:rPr>
              <w:t>Skills are the specific tasks a person must perform to do a job well</w:t>
            </w:r>
          </w:p>
        </w:tc>
      </w:tr>
    </w:tbl>
    <w:p w14:paraId="36BEFD33" w14:textId="77777777" w:rsidR="00666D4B" w:rsidRDefault="00666D4B">
      <w:pPr>
        <w:pStyle w:val="BodyA"/>
        <w:widowControl w:val="0"/>
        <w:rPr>
          <w:rFonts w:ascii="Arial" w:eastAsia="Arial" w:hAnsi="Arial" w:cs="Arial"/>
          <w:b/>
          <w:bCs/>
          <w:sz w:val="22"/>
          <w:szCs w:val="22"/>
        </w:rPr>
      </w:pPr>
    </w:p>
    <w:p w14:paraId="58047022" w14:textId="77777777" w:rsidR="00666D4B" w:rsidRDefault="00666D4B">
      <w:pPr>
        <w:pStyle w:val="BodyA"/>
        <w:rPr>
          <w:rFonts w:ascii="Arial" w:eastAsia="Arial" w:hAnsi="Arial" w:cs="Arial"/>
          <w:b/>
          <w:bCs/>
          <w:sz w:val="22"/>
          <w:szCs w:val="22"/>
        </w:rPr>
      </w:pPr>
    </w:p>
    <w:p w14:paraId="3D4EA3B1" w14:textId="77777777" w:rsidR="00666D4B" w:rsidRDefault="00666D4B">
      <w:pPr>
        <w:pStyle w:val="Header"/>
        <w:rPr>
          <w:rFonts w:ascii="Arial" w:eastAsia="Arial" w:hAnsi="Arial" w:cs="Arial"/>
          <w:sz w:val="22"/>
          <w:szCs w:val="22"/>
        </w:rPr>
      </w:pPr>
    </w:p>
    <w:p w14:paraId="0CEA80E4" w14:textId="77777777" w:rsidR="00666D4B" w:rsidRDefault="00666D4B">
      <w:pPr>
        <w:pStyle w:val="BodyA"/>
        <w:rPr>
          <w:rFonts w:ascii="Arial" w:eastAsia="Arial" w:hAnsi="Arial" w:cs="Arial"/>
          <w:b/>
          <w:bCs/>
          <w:sz w:val="22"/>
          <w:szCs w:val="22"/>
        </w:rPr>
      </w:pPr>
    </w:p>
    <w:p w14:paraId="1B5F582A" w14:textId="77777777" w:rsidR="00666D4B" w:rsidRDefault="00666D4B">
      <w:pPr>
        <w:pStyle w:val="BodyA"/>
        <w:rPr>
          <w:rFonts w:ascii="Arial" w:eastAsia="Arial" w:hAnsi="Arial" w:cs="Arial"/>
          <w:b/>
          <w:bCs/>
          <w:sz w:val="22"/>
          <w:szCs w:val="22"/>
        </w:rPr>
      </w:pPr>
    </w:p>
    <w:p w14:paraId="742A1CE2" w14:textId="77777777" w:rsidR="00666D4B" w:rsidRDefault="00666D4B">
      <w:pPr>
        <w:pStyle w:val="BodyA"/>
        <w:shd w:val="clear" w:color="auto" w:fill="FFFFFF"/>
        <w:spacing w:before="100" w:after="100"/>
        <w:rPr>
          <w:rFonts w:ascii="Arial" w:eastAsia="Arial" w:hAnsi="Arial" w:cs="Arial"/>
          <w:sz w:val="22"/>
          <w:szCs w:val="22"/>
        </w:rPr>
      </w:pPr>
    </w:p>
    <w:p w14:paraId="0EA31133" w14:textId="77777777" w:rsidR="00666D4B" w:rsidRDefault="005849F3">
      <w:pPr>
        <w:pStyle w:val="BodyA"/>
        <w:shd w:val="clear" w:color="auto" w:fill="FFC000"/>
        <w:spacing w:before="100" w:after="100"/>
        <w:rPr>
          <w:rFonts w:ascii="Arial" w:eastAsia="Arial" w:hAnsi="Arial" w:cs="Arial"/>
          <w:b/>
          <w:bCs/>
          <w:sz w:val="22"/>
          <w:szCs w:val="22"/>
        </w:rPr>
      </w:pPr>
      <w:r>
        <w:rPr>
          <w:rFonts w:ascii="Arial" w:hAnsi="Arial"/>
          <w:b/>
          <w:bCs/>
          <w:sz w:val="22"/>
          <w:szCs w:val="22"/>
        </w:rPr>
        <w:t>Part 1: Leadership Types and Definitions</w:t>
      </w:r>
    </w:p>
    <w:p w14:paraId="20D79830" w14:textId="77777777" w:rsidR="00666D4B" w:rsidRDefault="005849F3">
      <w:pPr>
        <w:pStyle w:val="BodyA"/>
        <w:shd w:val="clear" w:color="auto" w:fill="FFFFFF"/>
        <w:spacing w:before="100" w:after="100"/>
        <w:rPr>
          <w:rFonts w:ascii="Arial" w:eastAsia="Arial" w:hAnsi="Arial" w:cs="Arial"/>
          <w:sz w:val="22"/>
          <w:szCs w:val="22"/>
        </w:rPr>
      </w:pPr>
      <w:r>
        <w:rPr>
          <w:rFonts w:ascii="Arial" w:hAnsi="Arial"/>
          <w:sz w:val="22"/>
          <w:szCs w:val="22"/>
        </w:rPr>
        <w:lastRenderedPageBreak/>
        <w:t>Through this exercise, please populate the various fields to help you:</w:t>
      </w:r>
    </w:p>
    <w:p w14:paraId="09F627EE" w14:textId="508961E8" w:rsidR="00666D4B" w:rsidRDefault="005849F3">
      <w:pPr>
        <w:pStyle w:val="ListParagraph"/>
        <w:numPr>
          <w:ilvl w:val="0"/>
          <w:numId w:val="2"/>
        </w:numPr>
        <w:shd w:val="clear" w:color="auto" w:fill="FFFFFF"/>
        <w:spacing w:before="100" w:after="100"/>
        <w:rPr>
          <w:rFonts w:ascii="Arial" w:hAnsi="Arial"/>
        </w:rPr>
      </w:pPr>
      <w:r>
        <w:rPr>
          <w:rFonts w:ascii="Arial" w:hAnsi="Arial"/>
        </w:rPr>
        <w:t>Explore the different leadership styles and what each of them means for you and/or your organization</w:t>
      </w:r>
    </w:p>
    <w:p w14:paraId="43669BAB" w14:textId="77777777" w:rsidR="00666D4B" w:rsidRDefault="005849F3">
      <w:pPr>
        <w:pStyle w:val="ListParagraph"/>
        <w:numPr>
          <w:ilvl w:val="0"/>
          <w:numId w:val="2"/>
        </w:numPr>
        <w:shd w:val="clear" w:color="auto" w:fill="FFFFFF"/>
        <w:spacing w:before="100" w:after="100"/>
        <w:rPr>
          <w:rFonts w:ascii="Arial" w:hAnsi="Arial"/>
        </w:rPr>
      </w:pPr>
      <w:r>
        <w:rPr>
          <w:rFonts w:ascii="Arial" w:hAnsi="Arial"/>
        </w:rPr>
        <w:t>Realize what people may expect of you as a current or emerging leader (</w:t>
      </w:r>
      <w:proofErr w:type="gramStart"/>
      <w:r>
        <w:rPr>
          <w:rFonts w:ascii="Arial" w:hAnsi="Arial"/>
        </w:rPr>
        <w:t>i.e.</w:t>
      </w:r>
      <w:proofErr w:type="gramEnd"/>
      <w:r>
        <w:rPr>
          <w:rFonts w:ascii="Arial" w:hAnsi="Arial"/>
        </w:rPr>
        <w:t xml:space="preserve"> How are you expected to show up as a leader?)</w:t>
      </w:r>
    </w:p>
    <w:p w14:paraId="526ED087" w14:textId="77777777" w:rsidR="00666D4B" w:rsidRDefault="00666D4B">
      <w:pPr>
        <w:pStyle w:val="BodyA"/>
        <w:shd w:val="clear" w:color="auto" w:fill="FFFFFF"/>
        <w:spacing w:before="100" w:after="100"/>
        <w:rPr>
          <w:rFonts w:ascii="Arial" w:eastAsia="Arial" w:hAnsi="Arial" w:cs="Arial"/>
          <w:b/>
          <w:bCs/>
          <w:sz w:val="22"/>
          <w:szCs w:val="22"/>
        </w:rPr>
      </w:pPr>
    </w:p>
    <w:p w14:paraId="0042A9FB" w14:textId="77777777" w:rsidR="00666D4B" w:rsidRDefault="005849F3">
      <w:pPr>
        <w:pStyle w:val="BodyA"/>
        <w:shd w:val="clear" w:color="auto" w:fill="FFFFFF"/>
        <w:spacing w:before="100" w:after="100"/>
        <w:rPr>
          <w:rFonts w:ascii="Arial" w:eastAsia="Arial" w:hAnsi="Arial" w:cs="Arial"/>
          <w:b/>
          <w:bCs/>
          <w:sz w:val="22"/>
          <w:szCs w:val="22"/>
        </w:rPr>
      </w:pPr>
      <w:r>
        <w:rPr>
          <w:rFonts w:ascii="Arial" w:hAnsi="Arial"/>
          <w:b/>
          <w:bCs/>
          <w:sz w:val="22"/>
          <w:szCs w:val="22"/>
        </w:rPr>
        <w:t>Leadership Types</w:t>
      </w:r>
      <w:r>
        <w:rPr>
          <w:rFonts w:ascii="Arial" w:eastAsia="Arial" w:hAnsi="Arial" w:cs="Arial"/>
          <w:sz w:val="22"/>
          <w:szCs w:val="22"/>
          <w:vertAlign w:val="superscript"/>
        </w:rPr>
        <w:footnoteReference w:id="3"/>
      </w:r>
    </w:p>
    <w:p w14:paraId="187FBAFB" w14:textId="77777777" w:rsidR="00666D4B" w:rsidRDefault="005849F3">
      <w:pPr>
        <w:pStyle w:val="BodyA"/>
        <w:shd w:val="clear" w:color="auto" w:fill="FFFFFF"/>
        <w:spacing w:before="100" w:after="100"/>
        <w:rPr>
          <w:rFonts w:ascii="Arial" w:eastAsia="Arial" w:hAnsi="Arial" w:cs="Arial"/>
          <w:sz w:val="22"/>
          <w:szCs w:val="22"/>
        </w:rPr>
      </w:pPr>
      <w:r>
        <w:rPr>
          <w:rFonts w:ascii="Arial" w:hAnsi="Arial"/>
          <w:sz w:val="22"/>
          <w:szCs w:val="22"/>
        </w:rPr>
        <w:t>For each leadership type below, review the general definition and complete the fields.</w:t>
      </w:r>
    </w:p>
    <w:tbl>
      <w:tblPr>
        <w:tblW w:w="1707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1850"/>
        <w:gridCol w:w="2398"/>
        <w:gridCol w:w="2126"/>
        <w:gridCol w:w="2126"/>
        <w:gridCol w:w="2410"/>
        <w:gridCol w:w="2552"/>
        <w:gridCol w:w="3611"/>
      </w:tblGrid>
      <w:tr w:rsidR="00666D4B" w14:paraId="4372189B" w14:textId="77777777" w:rsidTr="00D13611">
        <w:trPr>
          <w:trHeight w:val="852"/>
          <w:tblHeader/>
        </w:trPr>
        <w:tc>
          <w:tcPr>
            <w:tcW w:w="18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734FCE2" w14:textId="77777777" w:rsidR="00666D4B" w:rsidRDefault="005849F3">
            <w:pPr>
              <w:pStyle w:val="BodyA"/>
              <w:spacing w:before="100" w:after="100"/>
            </w:pPr>
            <w:r>
              <w:rPr>
                <w:rFonts w:ascii="Arial" w:hAnsi="Arial"/>
                <w:b/>
                <w:bCs/>
                <w:sz w:val="22"/>
                <w:szCs w:val="22"/>
              </w:rPr>
              <w:t>Type</w:t>
            </w:r>
          </w:p>
        </w:tc>
        <w:tc>
          <w:tcPr>
            <w:tcW w:w="239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6D6602B" w14:textId="77777777" w:rsidR="00666D4B" w:rsidRDefault="005849F3">
            <w:pPr>
              <w:pStyle w:val="BodyA"/>
              <w:spacing w:before="100" w:after="100"/>
            </w:pPr>
            <w:r>
              <w:rPr>
                <w:rFonts w:ascii="Arial" w:hAnsi="Arial"/>
                <w:b/>
                <w:bCs/>
                <w:sz w:val="22"/>
                <w:szCs w:val="22"/>
              </w:rPr>
              <w:t>General Descriptor</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9343D98" w14:textId="77777777" w:rsidR="00666D4B" w:rsidRDefault="005849F3">
            <w:pPr>
              <w:pStyle w:val="BodyA"/>
              <w:spacing w:before="100" w:after="100"/>
            </w:pPr>
            <w:r>
              <w:rPr>
                <w:rFonts w:ascii="Arial" w:hAnsi="Arial"/>
                <w:b/>
                <w:bCs/>
                <w:sz w:val="22"/>
                <w:szCs w:val="22"/>
              </w:rPr>
              <w:t>Pros</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42BC03E" w14:textId="77777777" w:rsidR="00666D4B" w:rsidRDefault="005849F3">
            <w:pPr>
              <w:pStyle w:val="BodyA"/>
              <w:spacing w:before="100" w:after="100"/>
            </w:pPr>
            <w:r>
              <w:rPr>
                <w:rFonts w:ascii="Arial" w:hAnsi="Arial"/>
                <w:b/>
                <w:bCs/>
                <w:sz w:val="22"/>
                <w:szCs w:val="22"/>
              </w:rPr>
              <w:t>Cons</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D7AE410" w14:textId="77777777" w:rsidR="00666D4B" w:rsidRDefault="005849F3">
            <w:pPr>
              <w:pStyle w:val="BodyA"/>
              <w:spacing w:before="100" w:after="100"/>
            </w:pPr>
            <w:r>
              <w:rPr>
                <w:rFonts w:ascii="Arial" w:hAnsi="Arial"/>
                <w:b/>
                <w:bCs/>
                <w:sz w:val="22"/>
                <w:szCs w:val="22"/>
              </w:rPr>
              <w:t>Where might this type of leadership be seen?</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E8C15F9" w14:textId="77777777" w:rsidR="00666D4B" w:rsidRDefault="005849F3">
            <w:pPr>
              <w:pStyle w:val="BodyA"/>
              <w:spacing w:before="100" w:after="100"/>
            </w:pPr>
            <w:r>
              <w:rPr>
                <w:rFonts w:ascii="Arial" w:hAnsi="Arial"/>
                <w:b/>
                <w:bCs/>
                <w:sz w:val="22"/>
                <w:szCs w:val="22"/>
              </w:rPr>
              <w:t>What do you like about this leadership type?</w:t>
            </w:r>
          </w:p>
        </w:tc>
        <w:tc>
          <w:tcPr>
            <w:tcW w:w="36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F33DB55" w14:textId="77777777" w:rsidR="00666D4B" w:rsidRDefault="005849F3">
            <w:pPr>
              <w:pStyle w:val="BodyA"/>
              <w:spacing w:before="100" w:after="100"/>
            </w:pPr>
            <w:r>
              <w:rPr>
                <w:rFonts w:ascii="Arial" w:hAnsi="Arial"/>
                <w:b/>
                <w:bCs/>
                <w:sz w:val="22"/>
                <w:szCs w:val="22"/>
              </w:rPr>
              <w:t>Type of role/job this leadership type fits</w:t>
            </w:r>
          </w:p>
        </w:tc>
      </w:tr>
      <w:tr w:rsidR="00666D4B" w14:paraId="37B34CA8" w14:textId="77777777" w:rsidTr="00D13611">
        <w:tblPrEx>
          <w:shd w:val="clear" w:color="auto" w:fill="CDD4E9"/>
        </w:tblPrEx>
        <w:trPr>
          <w:trHeight w:val="2805"/>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6CC27" w14:textId="77777777" w:rsidR="00666D4B" w:rsidRDefault="005849F3">
            <w:pPr>
              <w:pStyle w:val="BodyA"/>
              <w:spacing w:before="100" w:after="100"/>
            </w:pPr>
            <w:r>
              <w:rPr>
                <w:rFonts w:ascii="Arial" w:hAnsi="Arial"/>
                <w:sz w:val="22"/>
                <w:szCs w:val="22"/>
              </w:rPr>
              <w:t>Affiliative</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29F79" w14:textId="77777777" w:rsidR="00666D4B" w:rsidRDefault="005849F3">
            <w:pPr>
              <w:pStyle w:val="BodyA"/>
              <w:spacing w:before="100" w:after="100"/>
            </w:pPr>
            <w:r>
              <w:rPr>
                <w:rFonts w:ascii="Arial" w:hAnsi="Arial"/>
                <w:sz w:val="22"/>
                <w:szCs w:val="22"/>
              </w:rPr>
              <w:t>Puts people before profit and believes the team comes first via building trust within the team and facilitating a sense of belonging.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CE4B6" w14:textId="77777777" w:rsidR="00666D4B" w:rsidRDefault="005849F3">
            <w:pPr>
              <w:pStyle w:val="ListParagraph"/>
              <w:numPr>
                <w:ilvl w:val="0"/>
                <w:numId w:val="3"/>
              </w:numPr>
              <w:spacing w:before="100" w:after="100"/>
              <w:rPr>
                <w:rFonts w:ascii="Arial" w:hAnsi="Arial"/>
              </w:rPr>
            </w:pPr>
            <w:r>
              <w:rPr>
                <w:rFonts w:ascii="Arial" w:hAnsi="Arial"/>
              </w:rPr>
              <w:t>Effective during stressful times to boost morale and create a harmonious environment.</w:t>
            </w:r>
          </w:p>
          <w:p w14:paraId="68BEE857" w14:textId="77777777" w:rsidR="00666D4B" w:rsidRDefault="005849F3">
            <w:pPr>
              <w:pStyle w:val="ListParagraph"/>
              <w:numPr>
                <w:ilvl w:val="0"/>
                <w:numId w:val="3"/>
              </w:numPr>
              <w:spacing w:before="100" w:after="100"/>
              <w:rPr>
                <w:rFonts w:ascii="Arial" w:hAnsi="Arial"/>
              </w:rPr>
            </w:pPr>
            <w:r>
              <w:rPr>
                <w:rFonts w:ascii="Arial" w:hAnsi="Arial"/>
                <w:i/>
                <w:iCs/>
              </w:rPr>
              <w:t>[add additional points]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443B8" w14:textId="77777777" w:rsidR="00666D4B" w:rsidRDefault="005849F3">
            <w:pPr>
              <w:pStyle w:val="ListParagraph"/>
              <w:numPr>
                <w:ilvl w:val="0"/>
                <w:numId w:val="4"/>
              </w:numPr>
              <w:spacing w:before="100" w:after="100"/>
              <w:rPr>
                <w:rFonts w:ascii="Arial" w:hAnsi="Arial"/>
              </w:rPr>
            </w:pPr>
            <w:r>
              <w:rPr>
                <w:rFonts w:ascii="Arial" w:hAnsi="Arial"/>
              </w:rPr>
              <w:t>Constant praise may cause performance issues to not be addressed.</w:t>
            </w:r>
          </w:p>
          <w:p w14:paraId="1606DC30" w14:textId="77777777" w:rsidR="00666D4B" w:rsidRDefault="005849F3">
            <w:pPr>
              <w:pStyle w:val="ListParagraph"/>
              <w:numPr>
                <w:ilvl w:val="0"/>
                <w:numId w:val="4"/>
              </w:numPr>
              <w:spacing w:before="100" w:after="100"/>
              <w:rPr>
                <w:rFonts w:ascii="Arial" w:hAnsi="Arial"/>
              </w:rPr>
            </w:pPr>
            <w:r>
              <w:rPr>
                <w:rFonts w:ascii="Arial" w:hAnsi="Arial"/>
                <w:i/>
                <w:iCs/>
              </w:rPr>
              <w:t>[add additional points]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9D81C" w14:textId="77777777" w:rsidR="00666D4B" w:rsidRDefault="005849F3">
            <w:pPr>
              <w:pStyle w:val="ListParagraph"/>
              <w:numPr>
                <w:ilvl w:val="0"/>
                <w:numId w:val="5"/>
              </w:numPr>
              <w:spacing w:before="100" w:after="100"/>
              <w:rPr>
                <w:rFonts w:ascii="Arial" w:hAnsi="Arial"/>
              </w:rPr>
            </w:pPr>
            <w:r>
              <w:rPr>
                <w:rFonts w:ascii="Arial" w:hAnsi="Arial"/>
              </w:rPr>
              <w:t>Health care</w:t>
            </w:r>
          </w:p>
          <w:p w14:paraId="66246643" w14:textId="77777777" w:rsidR="00666D4B" w:rsidRDefault="005849F3">
            <w:pPr>
              <w:pStyle w:val="ListParagraph"/>
              <w:numPr>
                <w:ilvl w:val="0"/>
                <w:numId w:val="5"/>
              </w:numPr>
              <w:spacing w:before="100" w:after="100"/>
              <w:rPr>
                <w:rFonts w:ascii="Arial" w:hAnsi="Arial"/>
              </w:rPr>
            </w:pPr>
            <w:r>
              <w:rPr>
                <w:rFonts w:ascii="Arial" w:hAnsi="Arial"/>
              </w:rPr>
              <w:t>Sports teams</w:t>
            </w:r>
          </w:p>
          <w:p w14:paraId="1D740C1B" w14:textId="77777777" w:rsidR="00666D4B" w:rsidRDefault="005849F3">
            <w:pPr>
              <w:pStyle w:val="ListParagraph"/>
              <w:numPr>
                <w:ilvl w:val="0"/>
                <w:numId w:val="5"/>
              </w:numPr>
              <w:spacing w:before="100" w:after="100"/>
              <w:rPr>
                <w:rFonts w:ascii="Arial" w:hAnsi="Arial"/>
              </w:rPr>
            </w:pPr>
            <w:r>
              <w:rPr>
                <w:rFonts w:ascii="Arial" w:hAnsi="Arial"/>
                <w:i/>
                <w:iCs/>
              </w:rPr>
              <w:t>[add additional points]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133A4" w14:textId="77777777" w:rsidR="00666D4B" w:rsidRDefault="00666D4B"/>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6C729" w14:textId="77777777" w:rsidR="00666D4B" w:rsidRDefault="00666D4B"/>
        </w:tc>
      </w:tr>
      <w:tr w:rsidR="00666D4B" w14:paraId="09262CA9" w14:textId="77777777" w:rsidTr="00D13611">
        <w:tblPrEx>
          <w:shd w:val="clear" w:color="auto" w:fill="CDD4E9"/>
        </w:tblPrEx>
        <w:trPr>
          <w:trHeight w:val="1900"/>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09DEC" w14:textId="77777777" w:rsidR="00666D4B" w:rsidRDefault="005849F3">
            <w:pPr>
              <w:pStyle w:val="BodyA"/>
              <w:rPr>
                <w:rFonts w:ascii="Arial" w:eastAsia="Arial" w:hAnsi="Arial" w:cs="Arial"/>
                <w:sz w:val="22"/>
                <w:szCs w:val="22"/>
              </w:rPr>
            </w:pPr>
            <w:r>
              <w:rPr>
                <w:rFonts w:ascii="Arial" w:hAnsi="Arial"/>
                <w:sz w:val="22"/>
                <w:szCs w:val="22"/>
              </w:rPr>
              <w:t xml:space="preserve">Autocratic, </w:t>
            </w:r>
          </w:p>
          <w:p w14:paraId="6B075F37" w14:textId="77777777" w:rsidR="00666D4B" w:rsidRDefault="005849F3">
            <w:pPr>
              <w:pStyle w:val="BodyA"/>
            </w:pPr>
            <w:r>
              <w:rPr>
                <w:rFonts w:ascii="Arial" w:hAnsi="Arial"/>
                <w:sz w:val="22"/>
                <w:szCs w:val="22"/>
              </w:rPr>
              <w:t>Authoritarian, Coercive, or Commanding</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CC42F" w14:textId="77777777" w:rsidR="00666D4B" w:rsidRDefault="005849F3">
            <w:pPr>
              <w:pStyle w:val="BodyA"/>
              <w:spacing w:before="100" w:after="100"/>
            </w:pPr>
            <w:r>
              <w:rPr>
                <w:rFonts w:ascii="Arial" w:hAnsi="Arial"/>
                <w:sz w:val="22"/>
                <w:szCs w:val="22"/>
              </w:rPr>
              <w:t>Leaders who make decisions without consultation or seeking input from anyone.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EF4A5" w14:textId="77777777" w:rsidR="00666D4B" w:rsidRDefault="005849F3">
            <w:pPr>
              <w:pStyle w:val="ListParagraph"/>
              <w:numPr>
                <w:ilvl w:val="0"/>
                <w:numId w:val="6"/>
              </w:numPr>
              <w:spacing w:before="100" w:after="100"/>
              <w:rPr>
                <w:rFonts w:ascii="Arial" w:hAnsi="Arial"/>
              </w:rPr>
            </w:pPr>
            <w:r>
              <w:rPr>
                <w:rFonts w:ascii="Arial" w:hAnsi="Arial"/>
              </w:rPr>
              <w:t>Effective when quick decisions are needed</w:t>
            </w:r>
          </w:p>
          <w:p w14:paraId="79DC5945" w14:textId="77777777" w:rsidR="00666D4B" w:rsidRDefault="005849F3">
            <w:pPr>
              <w:pStyle w:val="ListParagraph"/>
              <w:numPr>
                <w:ilvl w:val="0"/>
                <w:numId w:val="6"/>
              </w:numPr>
              <w:spacing w:before="100" w:after="100"/>
              <w:rPr>
                <w:rFonts w:ascii="Arial" w:hAnsi="Arial"/>
                <w:i/>
                <w:iCs/>
              </w:rPr>
            </w:pPr>
            <w:r>
              <w:rPr>
                <w:rFonts w:ascii="Arial" w:hAnsi="Arial"/>
                <w:i/>
                <w:iCs/>
              </w:rPr>
              <w:t>[add additional points]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9ABAC" w14:textId="77777777" w:rsidR="00666D4B" w:rsidRDefault="005849F3">
            <w:pPr>
              <w:pStyle w:val="ListParagraph"/>
              <w:numPr>
                <w:ilvl w:val="0"/>
                <w:numId w:val="7"/>
              </w:numPr>
              <w:spacing w:before="100" w:after="100"/>
              <w:rPr>
                <w:rFonts w:ascii="Arial" w:hAnsi="Arial"/>
              </w:rPr>
            </w:pPr>
            <w:r>
              <w:rPr>
                <w:rFonts w:ascii="Arial" w:hAnsi="Arial"/>
              </w:rPr>
              <w:t>Leads to low job satisfaction or poor morale</w:t>
            </w:r>
          </w:p>
          <w:p w14:paraId="2C1BA5D9" w14:textId="77777777" w:rsidR="00666D4B" w:rsidRDefault="005849F3">
            <w:pPr>
              <w:pStyle w:val="ListParagraph"/>
              <w:numPr>
                <w:ilvl w:val="0"/>
                <w:numId w:val="7"/>
              </w:numPr>
              <w:spacing w:before="100" w:after="100"/>
              <w:rPr>
                <w:rFonts w:ascii="Arial" w:hAnsi="Arial"/>
              </w:rPr>
            </w:pPr>
            <w:r>
              <w:rPr>
                <w:rFonts w:ascii="Arial" w:hAnsi="Arial"/>
                <w:i/>
                <w:iCs/>
              </w:rPr>
              <w:t>[add additional points]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650CC" w14:textId="77777777" w:rsidR="00666D4B" w:rsidRDefault="005849F3">
            <w:pPr>
              <w:pStyle w:val="ListParagraph"/>
              <w:numPr>
                <w:ilvl w:val="0"/>
                <w:numId w:val="8"/>
              </w:numPr>
              <w:spacing w:before="100" w:after="100"/>
              <w:rPr>
                <w:rFonts w:ascii="Arial" w:hAnsi="Arial"/>
              </w:rPr>
            </w:pPr>
            <w:r>
              <w:rPr>
                <w:rFonts w:ascii="Arial" w:hAnsi="Arial"/>
              </w:rPr>
              <w:t>Military</w:t>
            </w:r>
          </w:p>
          <w:p w14:paraId="5C466937" w14:textId="77777777" w:rsidR="00666D4B" w:rsidRDefault="005849F3">
            <w:pPr>
              <w:pStyle w:val="ListParagraph"/>
              <w:numPr>
                <w:ilvl w:val="0"/>
                <w:numId w:val="8"/>
              </w:numPr>
              <w:spacing w:before="100" w:after="100"/>
              <w:rPr>
                <w:rFonts w:ascii="Arial" w:hAnsi="Arial"/>
              </w:rPr>
            </w:pPr>
            <w:r>
              <w:rPr>
                <w:rFonts w:ascii="Arial" w:hAnsi="Arial"/>
                <w:i/>
                <w:iCs/>
              </w:rPr>
              <w:t>[add additional points]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F4B49" w14:textId="77777777" w:rsidR="00666D4B" w:rsidRDefault="00666D4B"/>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7DD00" w14:textId="77777777" w:rsidR="00666D4B" w:rsidRDefault="00666D4B"/>
        </w:tc>
      </w:tr>
      <w:tr w:rsidR="00666D4B" w14:paraId="3097CDEF" w14:textId="77777777" w:rsidTr="00D13611">
        <w:tblPrEx>
          <w:shd w:val="clear" w:color="auto" w:fill="CDD4E9"/>
        </w:tblPrEx>
        <w:trPr>
          <w:trHeight w:val="2201"/>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BF2D7" w14:textId="77777777" w:rsidR="00666D4B" w:rsidRDefault="005849F3">
            <w:pPr>
              <w:pStyle w:val="BodyA"/>
              <w:spacing w:before="100" w:after="100"/>
            </w:pPr>
            <w:r>
              <w:rPr>
                <w:rFonts w:ascii="Arial" w:hAnsi="Arial"/>
                <w:sz w:val="22"/>
                <w:szCs w:val="22"/>
              </w:rPr>
              <w:lastRenderedPageBreak/>
              <w:t>Bureaucratic</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FD25C" w14:textId="77777777" w:rsidR="00666D4B" w:rsidRDefault="005849F3">
            <w:pPr>
              <w:pStyle w:val="BodyA"/>
              <w:spacing w:before="100" w:after="100"/>
            </w:pPr>
            <w:r>
              <w:rPr>
                <w:rFonts w:ascii="Arial" w:hAnsi="Arial"/>
                <w:sz w:val="22"/>
                <w:szCs w:val="22"/>
              </w:rPr>
              <w:t>May seek input when making decisions; is biased toward upholding policy or past practices.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5EC5D" w14:textId="77777777" w:rsidR="00666D4B" w:rsidRDefault="005849F3">
            <w:pPr>
              <w:pStyle w:val="ListParagraph"/>
              <w:numPr>
                <w:ilvl w:val="0"/>
                <w:numId w:val="9"/>
              </w:numPr>
              <w:spacing w:before="100" w:after="100"/>
              <w:rPr>
                <w:rFonts w:ascii="Arial" w:hAnsi="Arial"/>
              </w:rPr>
            </w:pPr>
            <w:r>
              <w:rPr>
                <w:rFonts w:ascii="Arial" w:hAnsi="Arial"/>
              </w:rPr>
              <w:t>Enables effective utilization of resources as everything follows policy.</w:t>
            </w:r>
          </w:p>
          <w:p w14:paraId="43297690" w14:textId="77777777" w:rsidR="00666D4B" w:rsidRDefault="005849F3">
            <w:pPr>
              <w:pStyle w:val="ListParagraph"/>
              <w:numPr>
                <w:ilvl w:val="0"/>
                <w:numId w:val="9"/>
              </w:numPr>
              <w:spacing w:before="100" w:after="100"/>
              <w:rPr>
                <w:rFonts w:ascii="Arial" w:hAnsi="Arial"/>
              </w:rPr>
            </w:pPr>
            <w:r>
              <w:rPr>
                <w:rFonts w:ascii="Arial" w:hAnsi="Arial"/>
                <w:i/>
                <w:iCs/>
              </w:rPr>
              <w:t>[add additional points]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656CB" w14:textId="77777777" w:rsidR="00666D4B" w:rsidRDefault="005849F3">
            <w:pPr>
              <w:pStyle w:val="ListParagraph"/>
              <w:numPr>
                <w:ilvl w:val="0"/>
                <w:numId w:val="10"/>
              </w:numPr>
              <w:spacing w:before="100" w:after="100"/>
              <w:rPr>
                <w:rFonts w:ascii="Arial" w:hAnsi="Arial"/>
              </w:rPr>
            </w:pPr>
            <w:r>
              <w:rPr>
                <w:rFonts w:ascii="Arial" w:hAnsi="Arial"/>
              </w:rPr>
              <w:t>A barrier to innovation and does not respond well to change.</w:t>
            </w:r>
          </w:p>
          <w:p w14:paraId="762C7379" w14:textId="77777777" w:rsidR="00666D4B" w:rsidRDefault="005849F3">
            <w:pPr>
              <w:pStyle w:val="ListParagraph"/>
              <w:numPr>
                <w:ilvl w:val="0"/>
                <w:numId w:val="10"/>
              </w:numPr>
              <w:spacing w:before="100" w:after="100"/>
              <w:rPr>
                <w:rFonts w:ascii="Arial" w:hAnsi="Arial"/>
              </w:rPr>
            </w:pPr>
            <w:r>
              <w:rPr>
                <w:rFonts w:ascii="Arial" w:hAnsi="Arial"/>
                <w:i/>
                <w:iCs/>
              </w:rPr>
              <w:t>[add additional points]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6DEF9" w14:textId="77777777" w:rsidR="00666D4B" w:rsidRDefault="005849F3">
            <w:pPr>
              <w:pStyle w:val="ListParagraph"/>
              <w:numPr>
                <w:ilvl w:val="0"/>
                <w:numId w:val="11"/>
              </w:numPr>
              <w:spacing w:before="100" w:after="100"/>
              <w:rPr>
                <w:rFonts w:ascii="Arial" w:hAnsi="Arial"/>
              </w:rPr>
            </w:pPr>
            <w:r>
              <w:rPr>
                <w:rFonts w:ascii="Arial" w:hAnsi="Arial"/>
              </w:rPr>
              <w:t>Public sector/ government institutions</w:t>
            </w:r>
          </w:p>
          <w:p w14:paraId="79B4AD3A" w14:textId="77777777" w:rsidR="00666D4B" w:rsidRDefault="005849F3">
            <w:pPr>
              <w:pStyle w:val="ListParagraph"/>
              <w:numPr>
                <w:ilvl w:val="0"/>
                <w:numId w:val="11"/>
              </w:numPr>
              <w:spacing w:before="100" w:after="100"/>
              <w:rPr>
                <w:rFonts w:ascii="Arial" w:hAnsi="Arial"/>
              </w:rPr>
            </w:pPr>
            <w:r>
              <w:rPr>
                <w:rFonts w:ascii="Arial" w:hAnsi="Arial"/>
                <w:i/>
                <w:iCs/>
              </w:rPr>
              <w:t>[add additional points]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681CF" w14:textId="77777777" w:rsidR="00666D4B" w:rsidRDefault="00666D4B"/>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E9FDE" w14:textId="77777777" w:rsidR="00666D4B" w:rsidRDefault="00666D4B"/>
        </w:tc>
      </w:tr>
      <w:tr w:rsidR="00666D4B" w14:paraId="4DD1166F" w14:textId="77777777" w:rsidTr="00D13611">
        <w:tblPrEx>
          <w:shd w:val="clear" w:color="auto" w:fill="CDD4E9"/>
        </w:tblPrEx>
        <w:trPr>
          <w:trHeight w:val="3106"/>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40BD6" w14:textId="77777777" w:rsidR="00666D4B" w:rsidRDefault="005849F3">
            <w:pPr>
              <w:pStyle w:val="BodyA"/>
              <w:spacing w:before="100" w:after="100"/>
            </w:pPr>
            <w:r>
              <w:rPr>
                <w:rFonts w:ascii="Arial" w:hAnsi="Arial"/>
                <w:sz w:val="22"/>
                <w:szCs w:val="22"/>
              </w:rPr>
              <w:t>Coaching</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6EB8E" w14:textId="77777777" w:rsidR="00666D4B" w:rsidRDefault="005849F3">
            <w:pPr>
              <w:pStyle w:val="BodyA"/>
              <w:spacing w:before="100" w:after="100"/>
            </w:pPr>
            <w:r>
              <w:rPr>
                <w:rFonts w:ascii="Arial" w:hAnsi="Arial"/>
                <w:sz w:val="22"/>
                <w:szCs w:val="22"/>
              </w:rPr>
              <w:t>Identifies, nurtures, and leverages individual strengths on a team by placing emphasis on the growth and success of the individual employee.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7861F" w14:textId="77777777" w:rsidR="00666D4B" w:rsidRDefault="005849F3">
            <w:pPr>
              <w:pStyle w:val="ListParagraph"/>
              <w:numPr>
                <w:ilvl w:val="0"/>
                <w:numId w:val="12"/>
              </w:numPr>
              <w:spacing w:before="100" w:after="100"/>
              <w:rPr>
                <w:rFonts w:ascii="Arial" w:hAnsi="Arial"/>
              </w:rPr>
            </w:pPr>
            <w:r>
              <w:rPr>
                <w:rFonts w:ascii="Arial" w:hAnsi="Arial"/>
              </w:rPr>
              <w:t xml:space="preserve">Fosters a positive environment </w:t>
            </w:r>
            <w:proofErr w:type="gramStart"/>
            <w:r>
              <w:rPr>
                <w:rFonts w:ascii="Arial" w:hAnsi="Arial"/>
              </w:rPr>
              <w:t>where</w:t>
            </w:r>
            <w:proofErr w:type="gramEnd"/>
            <w:r>
              <w:rPr>
                <w:rFonts w:ascii="Arial" w:hAnsi="Arial"/>
              </w:rPr>
              <w:t xml:space="preserve"> encouragement and communication flows freely.</w:t>
            </w:r>
          </w:p>
          <w:p w14:paraId="4C311D71" w14:textId="77777777" w:rsidR="00666D4B" w:rsidRDefault="005849F3">
            <w:pPr>
              <w:pStyle w:val="ListParagraph"/>
              <w:numPr>
                <w:ilvl w:val="0"/>
                <w:numId w:val="12"/>
              </w:numPr>
              <w:spacing w:before="100" w:after="100"/>
              <w:rPr>
                <w:rFonts w:ascii="Arial" w:hAnsi="Arial"/>
              </w:rPr>
            </w:pPr>
            <w:r>
              <w:rPr>
                <w:rFonts w:ascii="Arial" w:hAnsi="Arial"/>
                <w:i/>
                <w:iCs/>
              </w:rPr>
              <w:t>[add additional points]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34B26" w14:textId="77777777" w:rsidR="00666D4B" w:rsidRDefault="005849F3">
            <w:pPr>
              <w:pStyle w:val="ListParagraph"/>
              <w:numPr>
                <w:ilvl w:val="0"/>
                <w:numId w:val="13"/>
              </w:numPr>
              <w:spacing w:before="100" w:after="100"/>
              <w:rPr>
                <w:rFonts w:ascii="Arial" w:hAnsi="Arial"/>
              </w:rPr>
            </w:pPr>
            <w:r>
              <w:rPr>
                <w:rFonts w:ascii="Arial" w:hAnsi="Arial"/>
              </w:rPr>
              <w:t>May cause employees to feel micromanaged</w:t>
            </w:r>
          </w:p>
          <w:p w14:paraId="17A6B524" w14:textId="77777777" w:rsidR="00666D4B" w:rsidRDefault="005849F3">
            <w:pPr>
              <w:pStyle w:val="ListParagraph"/>
              <w:numPr>
                <w:ilvl w:val="0"/>
                <w:numId w:val="13"/>
              </w:numPr>
              <w:spacing w:before="100" w:after="100"/>
              <w:rPr>
                <w:rFonts w:ascii="Arial" w:hAnsi="Arial"/>
              </w:rPr>
            </w:pPr>
            <w:r>
              <w:rPr>
                <w:rFonts w:ascii="Arial" w:hAnsi="Arial"/>
                <w:i/>
                <w:iCs/>
              </w:rPr>
              <w:t>[add additional points]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FF2BA" w14:textId="77777777" w:rsidR="00666D4B" w:rsidRDefault="005849F3">
            <w:pPr>
              <w:pStyle w:val="ListParagraph"/>
              <w:numPr>
                <w:ilvl w:val="0"/>
                <w:numId w:val="14"/>
              </w:numPr>
              <w:spacing w:before="100" w:after="100"/>
              <w:rPr>
                <w:rFonts w:ascii="Arial" w:hAnsi="Arial"/>
              </w:rPr>
            </w:pPr>
            <w:r>
              <w:rPr>
                <w:rFonts w:ascii="Arial" w:hAnsi="Arial"/>
              </w:rPr>
              <w:t>Sports teams</w:t>
            </w:r>
          </w:p>
          <w:p w14:paraId="548FC2CE" w14:textId="77777777" w:rsidR="00666D4B" w:rsidRDefault="005849F3">
            <w:pPr>
              <w:pStyle w:val="ListParagraph"/>
              <w:numPr>
                <w:ilvl w:val="0"/>
                <w:numId w:val="14"/>
              </w:numPr>
              <w:spacing w:before="100" w:after="100"/>
              <w:rPr>
                <w:rFonts w:ascii="Arial" w:hAnsi="Arial"/>
              </w:rPr>
            </w:pPr>
            <w:r>
              <w:rPr>
                <w:rFonts w:ascii="Arial" w:hAnsi="Arial"/>
              </w:rPr>
              <w:t>Non-profit</w:t>
            </w:r>
          </w:p>
          <w:p w14:paraId="2A312EC8" w14:textId="77777777" w:rsidR="00666D4B" w:rsidRDefault="005849F3">
            <w:pPr>
              <w:pStyle w:val="ListParagraph"/>
              <w:numPr>
                <w:ilvl w:val="0"/>
                <w:numId w:val="14"/>
              </w:numPr>
              <w:spacing w:before="100" w:after="100"/>
              <w:rPr>
                <w:rFonts w:ascii="Arial" w:hAnsi="Arial"/>
              </w:rPr>
            </w:pPr>
            <w:r>
              <w:rPr>
                <w:rFonts w:ascii="Arial" w:hAnsi="Arial"/>
                <w:i/>
                <w:iCs/>
              </w:rPr>
              <w:t>[add additional points]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C6F3F" w14:textId="77777777" w:rsidR="00666D4B" w:rsidRDefault="00666D4B"/>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48D65" w14:textId="77777777" w:rsidR="00666D4B" w:rsidRDefault="00666D4B"/>
        </w:tc>
      </w:tr>
      <w:tr w:rsidR="00666D4B" w14:paraId="4BEC552C" w14:textId="77777777" w:rsidTr="00D13611">
        <w:tblPrEx>
          <w:shd w:val="clear" w:color="auto" w:fill="CDD4E9"/>
        </w:tblPrEx>
        <w:trPr>
          <w:trHeight w:val="3408"/>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689BF" w14:textId="77777777" w:rsidR="00666D4B" w:rsidRDefault="005849F3">
            <w:pPr>
              <w:pStyle w:val="BodyA"/>
              <w:spacing w:before="100" w:after="100"/>
            </w:pPr>
            <w:r>
              <w:rPr>
                <w:rFonts w:ascii="Arial" w:hAnsi="Arial"/>
                <w:sz w:val="22"/>
                <w:szCs w:val="22"/>
              </w:rPr>
              <w:lastRenderedPageBreak/>
              <w:t>Delegative or Laissez-Faire</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F5408" w14:textId="77777777" w:rsidR="00666D4B" w:rsidRDefault="005849F3">
            <w:pPr>
              <w:pStyle w:val="BodyA"/>
              <w:spacing w:before="100" w:after="100"/>
            </w:pPr>
            <w:r>
              <w:rPr>
                <w:rFonts w:ascii="Arial" w:hAnsi="Arial"/>
                <w:sz w:val="22"/>
                <w:szCs w:val="22"/>
              </w:rPr>
              <w:t>Trusts employees to do their jobs and offers minimal interference or direction.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7831B" w14:textId="77777777" w:rsidR="00666D4B" w:rsidRDefault="005849F3">
            <w:pPr>
              <w:pStyle w:val="ListParagraph"/>
              <w:numPr>
                <w:ilvl w:val="0"/>
                <w:numId w:val="15"/>
              </w:numPr>
              <w:spacing w:before="100" w:after="100"/>
              <w:rPr>
                <w:rFonts w:ascii="Arial" w:hAnsi="Arial"/>
              </w:rPr>
            </w:pPr>
            <w:r>
              <w:rPr>
                <w:rFonts w:ascii="Arial" w:hAnsi="Arial"/>
              </w:rPr>
              <w:t>Least intrusive and can result in an empowered group of employees.</w:t>
            </w:r>
          </w:p>
          <w:p w14:paraId="4AED9898" w14:textId="77777777" w:rsidR="00666D4B" w:rsidRDefault="005849F3">
            <w:pPr>
              <w:pStyle w:val="ListParagraph"/>
              <w:numPr>
                <w:ilvl w:val="0"/>
                <w:numId w:val="15"/>
              </w:numPr>
              <w:spacing w:before="100" w:after="100"/>
              <w:rPr>
                <w:rFonts w:ascii="Arial" w:hAnsi="Arial"/>
              </w:rPr>
            </w:pPr>
            <w:r>
              <w:rPr>
                <w:rFonts w:ascii="Arial" w:hAnsi="Arial"/>
                <w:i/>
                <w:iCs/>
              </w:rPr>
              <w:t>[add additional points]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3EDBE" w14:textId="77777777" w:rsidR="00666D4B" w:rsidRDefault="005849F3">
            <w:pPr>
              <w:pStyle w:val="ListParagraph"/>
              <w:numPr>
                <w:ilvl w:val="0"/>
                <w:numId w:val="16"/>
              </w:numPr>
              <w:spacing w:before="100" w:after="100"/>
              <w:rPr>
                <w:rFonts w:ascii="Arial" w:hAnsi="Arial"/>
              </w:rPr>
            </w:pPr>
            <w:r>
              <w:rPr>
                <w:rFonts w:ascii="Arial" w:hAnsi="Arial"/>
              </w:rPr>
              <w:t>Employees may not receive needed course-correction resulting in missed growth opportunities and inefficiencies.</w:t>
            </w:r>
          </w:p>
          <w:p w14:paraId="69C4426D" w14:textId="77777777" w:rsidR="00666D4B" w:rsidRDefault="005849F3">
            <w:pPr>
              <w:pStyle w:val="ListParagraph"/>
              <w:numPr>
                <w:ilvl w:val="0"/>
                <w:numId w:val="16"/>
              </w:numPr>
              <w:spacing w:before="100" w:after="100"/>
              <w:rPr>
                <w:rFonts w:ascii="Arial" w:hAnsi="Arial"/>
              </w:rPr>
            </w:pPr>
            <w:r>
              <w:rPr>
                <w:rFonts w:ascii="Arial" w:hAnsi="Arial"/>
                <w:i/>
                <w:iCs/>
              </w:rPr>
              <w:t>[add additional points]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5367A" w14:textId="77777777" w:rsidR="00666D4B" w:rsidRDefault="005849F3">
            <w:pPr>
              <w:pStyle w:val="ListParagraph"/>
              <w:numPr>
                <w:ilvl w:val="0"/>
                <w:numId w:val="17"/>
              </w:numPr>
              <w:spacing w:before="100" w:after="100"/>
              <w:rPr>
                <w:rFonts w:ascii="Arial" w:hAnsi="Arial"/>
              </w:rPr>
            </w:pPr>
            <w:r>
              <w:rPr>
                <w:rFonts w:ascii="Arial" w:hAnsi="Arial"/>
              </w:rPr>
              <w:t>Startups</w:t>
            </w:r>
          </w:p>
          <w:p w14:paraId="7977A8DA" w14:textId="77777777" w:rsidR="00666D4B" w:rsidRDefault="005849F3">
            <w:pPr>
              <w:pStyle w:val="ListParagraph"/>
              <w:numPr>
                <w:ilvl w:val="0"/>
                <w:numId w:val="18"/>
              </w:numPr>
              <w:spacing w:before="100" w:after="100"/>
              <w:rPr>
                <w:rFonts w:ascii="Arial" w:hAnsi="Arial"/>
              </w:rPr>
            </w:pPr>
            <w:r>
              <w:rPr>
                <w:rFonts w:ascii="Arial" w:hAnsi="Arial"/>
              </w:rPr>
              <w:t>Private sector</w:t>
            </w:r>
          </w:p>
          <w:p w14:paraId="7E95BEC9" w14:textId="77777777" w:rsidR="00666D4B" w:rsidRDefault="005849F3">
            <w:pPr>
              <w:pStyle w:val="ListParagraph"/>
              <w:numPr>
                <w:ilvl w:val="0"/>
                <w:numId w:val="18"/>
              </w:numPr>
              <w:spacing w:before="100" w:after="100"/>
              <w:rPr>
                <w:rFonts w:ascii="Arial" w:hAnsi="Arial"/>
              </w:rPr>
            </w:pPr>
            <w:r>
              <w:rPr>
                <w:rFonts w:ascii="Arial" w:hAnsi="Arial"/>
                <w:i/>
                <w:iCs/>
              </w:rPr>
              <w:t>[add additional points]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50E25" w14:textId="77777777" w:rsidR="00666D4B" w:rsidRDefault="00666D4B"/>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C754A" w14:textId="77777777" w:rsidR="00666D4B" w:rsidRDefault="00666D4B"/>
        </w:tc>
      </w:tr>
      <w:tr w:rsidR="00666D4B" w14:paraId="50DD2836" w14:textId="77777777" w:rsidTr="00D13611">
        <w:tblPrEx>
          <w:shd w:val="clear" w:color="auto" w:fill="CDD4E9"/>
        </w:tblPrEx>
        <w:trPr>
          <w:trHeight w:val="2805"/>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C6927" w14:textId="77777777" w:rsidR="00666D4B" w:rsidRDefault="005849F3">
            <w:pPr>
              <w:pStyle w:val="BodyA"/>
              <w:spacing w:before="100" w:after="100"/>
            </w:pPr>
            <w:r>
              <w:rPr>
                <w:rFonts w:ascii="Arial" w:hAnsi="Arial"/>
                <w:sz w:val="22"/>
                <w:szCs w:val="22"/>
              </w:rPr>
              <w:t>Democratic, Facilitative, or Participative</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AD3C9" w14:textId="77777777" w:rsidR="00666D4B" w:rsidRDefault="005849F3">
            <w:pPr>
              <w:pStyle w:val="BodyA"/>
              <w:spacing w:before="100" w:after="100"/>
            </w:pPr>
            <w:r>
              <w:rPr>
                <w:rFonts w:ascii="Arial" w:hAnsi="Arial"/>
                <w:sz w:val="22"/>
                <w:szCs w:val="22"/>
              </w:rPr>
              <w:t>Values knowledge, skills, and diversity on their team via consensus building and asking input from peers and direct reports.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B9EF7" w14:textId="77777777" w:rsidR="00666D4B" w:rsidRDefault="005849F3">
            <w:pPr>
              <w:pStyle w:val="ListParagraph"/>
              <w:numPr>
                <w:ilvl w:val="0"/>
                <w:numId w:val="19"/>
              </w:numPr>
              <w:spacing w:before="100" w:after="100"/>
              <w:rPr>
                <w:rFonts w:ascii="Arial" w:hAnsi="Arial"/>
              </w:rPr>
            </w:pPr>
            <w:r>
              <w:rPr>
                <w:rFonts w:ascii="Arial" w:hAnsi="Arial"/>
              </w:rPr>
              <w:t>Are leader-breeders and empowers employees to prepare them for senior-level roles.</w:t>
            </w:r>
          </w:p>
          <w:p w14:paraId="4C5E0E25" w14:textId="77777777" w:rsidR="00666D4B" w:rsidRDefault="005849F3">
            <w:pPr>
              <w:pStyle w:val="ListParagraph"/>
              <w:numPr>
                <w:ilvl w:val="0"/>
                <w:numId w:val="19"/>
              </w:numPr>
              <w:spacing w:before="100" w:after="100"/>
              <w:rPr>
                <w:rFonts w:ascii="Arial" w:hAnsi="Arial"/>
              </w:rPr>
            </w:pPr>
            <w:r>
              <w:rPr>
                <w:rFonts w:ascii="Arial" w:hAnsi="Arial"/>
                <w:i/>
                <w:iCs/>
              </w:rPr>
              <w:t>[add additional points]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185EB" w14:textId="77777777" w:rsidR="00666D4B" w:rsidRDefault="005849F3">
            <w:pPr>
              <w:pStyle w:val="ListParagraph"/>
              <w:numPr>
                <w:ilvl w:val="0"/>
                <w:numId w:val="20"/>
              </w:numPr>
              <w:spacing w:before="100" w:after="100"/>
              <w:rPr>
                <w:rFonts w:ascii="Arial" w:hAnsi="Arial"/>
              </w:rPr>
            </w:pPr>
            <w:r>
              <w:rPr>
                <w:rFonts w:ascii="Arial" w:hAnsi="Arial"/>
              </w:rPr>
              <w:t>Decision-making style is too time-consuming</w:t>
            </w:r>
          </w:p>
          <w:p w14:paraId="058B7878" w14:textId="77777777" w:rsidR="00666D4B" w:rsidRDefault="005849F3">
            <w:pPr>
              <w:pStyle w:val="ListParagraph"/>
              <w:numPr>
                <w:ilvl w:val="0"/>
                <w:numId w:val="20"/>
              </w:numPr>
              <w:spacing w:before="100" w:after="100"/>
              <w:rPr>
                <w:rFonts w:ascii="Arial" w:hAnsi="Arial"/>
              </w:rPr>
            </w:pPr>
            <w:r>
              <w:rPr>
                <w:rFonts w:ascii="Arial" w:hAnsi="Arial"/>
                <w:i/>
                <w:iCs/>
              </w:rPr>
              <w:t>[add additional points]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93CE1" w14:textId="77777777" w:rsidR="00666D4B" w:rsidRDefault="005849F3">
            <w:pPr>
              <w:pStyle w:val="ListParagraph"/>
              <w:numPr>
                <w:ilvl w:val="0"/>
                <w:numId w:val="21"/>
              </w:numPr>
              <w:spacing w:before="100" w:after="100"/>
              <w:rPr>
                <w:rFonts w:ascii="Arial" w:hAnsi="Arial"/>
              </w:rPr>
            </w:pPr>
            <w:r>
              <w:rPr>
                <w:rFonts w:ascii="Arial" w:hAnsi="Arial"/>
              </w:rPr>
              <w:t>Government</w:t>
            </w:r>
          </w:p>
          <w:p w14:paraId="5BC160CC" w14:textId="77777777" w:rsidR="00666D4B" w:rsidRDefault="005849F3">
            <w:pPr>
              <w:pStyle w:val="ListParagraph"/>
              <w:numPr>
                <w:ilvl w:val="0"/>
                <w:numId w:val="22"/>
              </w:numPr>
              <w:spacing w:before="100" w:after="100"/>
              <w:rPr>
                <w:rFonts w:ascii="Arial" w:hAnsi="Arial"/>
              </w:rPr>
            </w:pPr>
            <w:r>
              <w:rPr>
                <w:rFonts w:ascii="Arial" w:hAnsi="Arial"/>
                <w:i/>
                <w:iCs/>
              </w:rPr>
              <w:t>[add additional points]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B62E1" w14:textId="77777777" w:rsidR="00666D4B" w:rsidRDefault="00666D4B"/>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D1360" w14:textId="77777777" w:rsidR="00666D4B" w:rsidRDefault="00666D4B"/>
        </w:tc>
      </w:tr>
      <w:tr w:rsidR="00666D4B" w14:paraId="08F9C059" w14:textId="77777777" w:rsidTr="00D13611">
        <w:tblPrEx>
          <w:shd w:val="clear" w:color="auto" w:fill="CDD4E9"/>
        </w:tblPrEx>
        <w:trPr>
          <w:trHeight w:val="3709"/>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C6D64" w14:textId="77777777" w:rsidR="00666D4B" w:rsidRDefault="005849F3">
            <w:pPr>
              <w:pStyle w:val="BodyA"/>
              <w:spacing w:before="100" w:after="100"/>
            </w:pPr>
            <w:r>
              <w:rPr>
                <w:rFonts w:ascii="Arial" w:hAnsi="Arial"/>
                <w:sz w:val="22"/>
                <w:szCs w:val="22"/>
              </w:rPr>
              <w:lastRenderedPageBreak/>
              <w:t>Emergent</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D8400" w14:textId="77777777" w:rsidR="00666D4B" w:rsidRDefault="005849F3">
            <w:pPr>
              <w:pStyle w:val="BodyA"/>
              <w:spacing w:before="100" w:after="100"/>
            </w:pPr>
            <w:r>
              <w:rPr>
                <w:rFonts w:ascii="Arial" w:hAnsi="Arial"/>
                <w:sz w:val="22"/>
                <w:szCs w:val="22"/>
              </w:rPr>
              <w:t>Leadership that develops organically over time via interaction with the team. Relies on influence instead of authority, through relationship building.</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DB256" w14:textId="77777777" w:rsidR="00666D4B" w:rsidRDefault="005849F3">
            <w:pPr>
              <w:pStyle w:val="ListParagraph"/>
              <w:numPr>
                <w:ilvl w:val="0"/>
                <w:numId w:val="23"/>
              </w:numPr>
              <w:spacing w:before="100" w:after="100"/>
              <w:rPr>
                <w:rFonts w:ascii="Arial" w:hAnsi="Arial"/>
              </w:rPr>
            </w:pPr>
            <w:r>
              <w:rPr>
                <w:rFonts w:ascii="Arial" w:hAnsi="Arial"/>
              </w:rPr>
              <w:t>Best in developing, maintaining, and repairing relationships.</w:t>
            </w:r>
          </w:p>
          <w:p w14:paraId="264F923E" w14:textId="77777777" w:rsidR="00666D4B" w:rsidRDefault="005849F3">
            <w:pPr>
              <w:pStyle w:val="ListParagraph"/>
              <w:numPr>
                <w:ilvl w:val="0"/>
                <w:numId w:val="23"/>
              </w:numPr>
              <w:spacing w:before="100" w:after="100"/>
              <w:rPr>
                <w:rFonts w:ascii="Arial" w:hAnsi="Arial"/>
              </w:rPr>
            </w:pPr>
            <w:r>
              <w:rPr>
                <w:rFonts w:ascii="Arial" w:hAnsi="Arial"/>
                <w:i/>
                <w:iCs/>
              </w:rPr>
              <w:t>[add additional points]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A17E2" w14:textId="77777777" w:rsidR="00666D4B" w:rsidRDefault="005849F3">
            <w:pPr>
              <w:pStyle w:val="ListParagraph"/>
              <w:numPr>
                <w:ilvl w:val="0"/>
                <w:numId w:val="24"/>
              </w:numPr>
              <w:spacing w:before="100" w:after="100"/>
              <w:rPr>
                <w:rFonts w:ascii="Arial" w:hAnsi="Arial"/>
              </w:rPr>
            </w:pPr>
            <w:r>
              <w:rPr>
                <w:rFonts w:ascii="Arial" w:hAnsi="Arial"/>
              </w:rPr>
              <w:t>Team members may not accept the emergent leader who has not been appointed or elected through formal processes.</w:t>
            </w:r>
          </w:p>
          <w:p w14:paraId="79631E40" w14:textId="77777777" w:rsidR="00666D4B" w:rsidRDefault="005849F3">
            <w:pPr>
              <w:pStyle w:val="ListParagraph"/>
              <w:numPr>
                <w:ilvl w:val="0"/>
                <w:numId w:val="24"/>
              </w:numPr>
              <w:spacing w:before="100" w:after="100"/>
              <w:rPr>
                <w:rFonts w:ascii="Arial" w:hAnsi="Arial"/>
              </w:rPr>
            </w:pPr>
            <w:r>
              <w:rPr>
                <w:rFonts w:ascii="Arial" w:hAnsi="Arial"/>
                <w:i/>
                <w:iCs/>
              </w:rPr>
              <w:t>[add additional points]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C85B1" w14:textId="77777777" w:rsidR="00666D4B" w:rsidRDefault="005849F3">
            <w:pPr>
              <w:pStyle w:val="ListParagraph"/>
              <w:numPr>
                <w:ilvl w:val="0"/>
                <w:numId w:val="25"/>
              </w:numPr>
              <w:spacing w:before="100" w:after="100"/>
              <w:rPr>
                <w:rFonts w:ascii="Arial" w:hAnsi="Arial"/>
              </w:rPr>
            </w:pPr>
            <w:r>
              <w:rPr>
                <w:rFonts w:ascii="Arial" w:hAnsi="Arial"/>
              </w:rPr>
              <w:t>Volunteer groups</w:t>
            </w:r>
          </w:p>
          <w:p w14:paraId="2BF1CEAA" w14:textId="77777777" w:rsidR="00666D4B" w:rsidRDefault="005849F3">
            <w:pPr>
              <w:pStyle w:val="ListParagraph"/>
              <w:numPr>
                <w:ilvl w:val="0"/>
                <w:numId w:val="25"/>
              </w:numPr>
              <w:spacing w:before="100" w:after="100"/>
              <w:rPr>
                <w:rFonts w:ascii="Arial" w:hAnsi="Arial"/>
              </w:rPr>
            </w:pPr>
            <w:r>
              <w:rPr>
                <w:rFonts w:ascii="Arial" w:hAnsi="Arial"/>
              </w:rPr>
              <w:t>Community leagues</w:t>
            </w:r>
          </w:p>
          <w:p w14:paraId="769210CB" w14:textId="77777777" w:rsidR="00666D4B" w:rsidRDefault="005849F3">
            <w:pPr>
              <w:pStyle w:val="ListParagraph"/>
              <w:numPr>
                <w:ilvl w:val="0"/>
                <w:numId w:val="26"/>
              </w:numPr>
              <w:spacing w:before="100" w:after="100"/>
              <w:rPr>
                <w:rFonts w:ascii="Arial" w:hAnsi="Arial"/>
              </w:rPr>
            </w:pPr>
            <w:r>
              <w:rPr>
                <w:rFonts w:ascii="Arial" w:hAnsi="Arial"/>
                <w:i/>
                <w:iCs/>
              </w:rPr>
              <w:t>[add additional points]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B2F0F" w14:textId="77777777" w:rsidR="00666D4B" w:rsidRDefault="00666D4B"/>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94145" w14:textId="77777777" w:rsidR="00666D4B" w:rsidRDefault="00666D4B"/>
        </w:tc>
      </w:tr>
      <w:tr w:rsidR="00666D4B" w14:paraId="39A3E165" w14:textId="77777777" w:rsidTr="00D13611">
        <w:tblPrEx>
          <w:shd w:val="clear" w:color="auto" w:fill="CDD4E9"/>
        </w:tblPrEx>
        <w:trPr>
          <w:trHeight w:val="2805"/>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4C65C" w14:textId="77777777" w:rsidR="00666D4B" w:rsidRDefault="005849F3">
            <w:pPr>
              <w:pStyle w:val="BodyA"/>
              <w:spacing w:before="100" w:after="100"/>
            </w:pPr>
            <w:r>
              <w:rPr>
                <w:rFonts w:ascii="Arial" w:hAnsi="Arial"/>
                <w:sz w:val="22"/>
                <w:szCs w:val="22"/>
              </w:rPr>
              <w:t>Pacesetting</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AA1D1" w14:textId="77777777" w:rsidR="00666D4B" w:rsidRDefault="005849F3">
            <w:pPr>
              <w:pStyle w:val="BodyA"/>
              <w:spacing w:before="100" w:after="100"/>
            </w:pPr>
            <w:r>
              <w:rPr>
                <w:rFonts w:ascii="Arial" w:hAnsi="Arial"/>
                <w:sz w:val="22"/>
                <w:szCs w:val="22"/>
              </w:rPr>
              <w:t>Leads by example by setting high standards for self so that others follow suit.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ECC6E" w14:textId="77777777" w:rsidR="00666D4B" w:rsidRDefault="005849F3">
            <w:pPr>
              <w:pStyle w:val="ListParagraph"/>
              <w:numPr>
                <w:ilvl w:val="0"/>
                <w:numId w:val="27"/>
              </w:numPr>
              <w:spacing w:before="100" w:after="100"/>
              <w:rPr>
                <w:rFonts w:ascii="Arial" w:hAnsi="Arial"/>
              </w:rPr>
            </w:pPr>
            <w:r>
              <w:rPr>
                <w:rFonts w:ascii="Arial" w:hAnsi="Arial"/>
              </w:rPr>
              <w:t>Effective for self-motivated, high performers who value continuous improvement.</w:t>
            </w:r>
          </w:p>
          <w:p w14:paraId="37657B64" w14:textId="77777777" w:rsidR="00666D4B" w:rsidRDefault="005849F3">
            <w:pPr>
              <w:pStyle w:val="ListParagraph"/>
              <w:numPr>
                <w:ilvl w:val="0"/>
                <w:numId w:val="27"/>
              </w:numPr>
              <w:spacing w:before="100" w:after="100"/>
              <w:rPr>
                <w:rFonts w:ascii="Arial" w:hAnsi="Arial"/>
              </w:rPr>
            </w:pPr>
            <w:r>
              <w:rPr>
                <w:rFonts w:ascii="Arial" w:hAnsi="Arial"/>
                <w:i/>
                <w:iCs/>
              </w:rPr>
              <w:t>[add additional points]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B86AA" w14:textId="77777777" w:rsidR="00666D4B" w:rsidRDefault="005849F3">
            <w:pPr>
              <w:pStyle w:val="ListParagraph"/>
              <w:numPr>
                <w:ilvl w:val="0"/>
                <w:numId w:val="28"/>
              </w:numPr>
              <w:spacing w:before="100" w:after="100"/>
              <w:rPr>
                <w:rFonts w:ascii="Arial" w:hAnsi="Arial"/>
              </w:rPr>
            </w:pPr>
            <w:r>
              <w:rPr>
                <w:rFonts w:ascii="Arial" w:hAnsi="Arial"/>
              </w:rPr>
              <w:t>Employees may feel pushed too hard if the leader’s ways don’t mirror their own.</w:t>
            </w:r>
          </w:p>
          <w:p w14:paraId="45AA11B5" w14:textId="77777777" w:rsidR="00666D4B" w:rsidRDefault="005849F3">
            <w:pPr>
              <w:pStyle w:val="ListParagraph"/>
              <w:numPr>
                <w:ilvl w:val="0"/>
                <w:numId w:val="28"/>
              </w:numPr>
              <w:spacing w:before="100" w:after="100"/>
              <w:rPr>
                <w:rFonts w:ascii="Arial" w:hAnsi="Arial"/>
              </w:rPr>
            </w:pPr>
            <w:r>
              <w:rPr>
                <w:rFonts w:ascii="Arial" w:hAnsi="Arial"/>
                <w:i/>
                <w:iCs/>
              </w:rPr>
              <w:t>[add additional points]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62073" w14:textId="77777777" w:rsidR="00666D4B" w:rsidRDefault="005849F3">
            <w:pPr>
              <w:pStyle w:val="ListParagraph"/>
              <w:numPr>
                <w:ilvl w:val="0"/>
                <w:numId w:val="29"/>
              </w:numPr>
              <w:spacing w:before="100" w:after="100"/>
              <w:rPr>
                <w:rFonts w:ascii="Arial" w:hAnsi="Arial"/>
              </w:rPr>
            </w:pPr>
            <w:r>
              <w:rPr>
                <w:rFonts w:ascii="Arial" w:hAnsi="Arial"/>
              </w:rPr>
              <w:t>Government</w:t>
            </w:r>
          </w:p>
          <w:p w14:paraId="56C7B17F" w14:textId="77777777" w:rsidR="00666D4B" w:rsidRDefault="005849F3">
            <w:pPr>
              <w:pStyle w:val="ListParagraph"/>
              <w:numPr>
                <w:ilvl w:val="0"/>
                <w:numId w:val="29"/>
              </w:numPr>
              <w:spacing w:before="100" w:after="100"/>
              <w:rPr>
                <w:rFonts w:ascii="Arial" w:hAnsi="Arial"/>
              </w:rPr>
            </w:pPr>
            <w:r>
              <w:rPr>
                <w:rFonts w:ascii="Arial" w:hAnsi="Arial"/>
              </w:rPr>
              <w:t>Non-profit</w:t>
            </w:r>
          </w:p>
          <w:p w14:paraId="45F1272F" w14:textId="77777777" w:rsidR="00666D4B" w:rsidRDefault="005849F3">
            <w:pPr>
              <w:pStyle w:val="ListParagraph"/>
              <w:numPr>
                <w:ilvl w:val="0"/>
                <w:numId w:val="30"/>
              </w:numPr>
              <w:spacing w:before="100" w:after="100"/>
              <w:rPr>
                <w:rFonts w:ascii="Arial" w:hAnsi="Arial"/>
              </w:rPr>
            </w:pPr>
            <w:r>
              <w:rPr>
                <w:rFonts w:ascii="Arial" w:hAnsi="Arial"/>
                <w:i/>
                <w:iCs/>
              </w:rPr>
              <w:t>[add additional points]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90BF1" w14:textId="77777777" w:rsidR="00666D4B" w:rsidRDefault="00666D4B"/>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BFC88" w14:textId="77777777" w:rsidR="00666D4B" w:rsidRDefault="00666D4B"/>
        </w:tc>
      </w:tr>
      <w:tr w:rsidR="00666D4B" w14:paraId="5AADBEF5" w14:textId="77777777" w:rsidTr="00D13611">
        <w:tblPrEx>
          <w:shd w:val="clear" w:color="auto" w:fill="CDD4E9"/>
        </w:tblPrEx>
        <w:trPr>
          <w:trHeight w:val="2503"/>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AC06C" w14:textId="77777777" w:rsidR="00666D4B" w:rsidRDefault="005849F3">
            <w:pPr>
              <w:pStyle w:val="BodyA"/>
              <w:spacing w:before="100" w:after="100"/>
            </w:pPr>
            <w:r>
              <w:rPr>
                <w:rFonts w:ascii="Arial" w:hAnsi="Arial"/>
                <w:sz w:val="22"/>
                <w:szCs w:val="22"/>
              </w:rPr>
              <w:lastRenderedPageBreak/>
              <w:t xml:space="preserve">Servant (Leader) </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4DC2E" w14:textId="77777777" w:rsidR="00666D4B" w:rsidRDefault="005849F3">
            <w:pPr>
              <w:pStyle w:val="BodyA"/>
              <w:spacing w:before="100" w:after="100"/>
            </w:pPr>
            <w:r>
              <w:rPr>
                <w:rFonts w:ascii="Arial" w:hAnsi="Arial"/>
                <w:sz w:val="22"/>
                <w:szCs w:val="22"/>
              </w:rPr>
              <w:t>Focused on the well-being of people and the communities they belong to. Authority is shared; others’ needs are put first.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FAE99" w14:textId="77777777" w:rsidR="00666D4B" w:rsidRDefault="005849F3">
            <w:pPr>
              <w:pStyle w:val="ListParagraph"/>
              <w:numPr>
                <w:ilvl w:val="0"/>
                <w:numId w:val="31"/>
              </w:numPr>
              <w:spacing w:before="100" w:after="100"/>
              <w:rPr>
                <w:rFonts w:ascii="Arial" w:hAnsi="Arial"/>
              </w:rPr>
            </w:pPr>
            <w:r>
              <w:rPr>
                <w:rFonts w:ascii="Arial" w:hAnsi="Arial"/>
              </w:rPr>
              <w:t>Leader exists to serve direct reports and help people reach their full potential.</w:t>
            </w:r>
          </w:p>
          <w:p w14:paraId="0CD9EDEA" w14:textId="77777777" w:rsidR="00666D4B" w:rsidRDefault="005849F3">
            <w:pPr>
              <w:pStyle w:val="ListParagraph"/>
              <w:numPr>
                <w:ilvl w:val="0"/>
                <w:numId w:val="31"/>
              </w:numPr>
              <w:spacing w:before="100" w:after="100"/>
              <w:rPr>
                <w:rFonts w:ascii="Arial" w:hAnsi="Arial"/>
              </w:rPr>
            </w:pPr>
            <w:r>
              <w:rPr>
                <w:rFonts w:ascii="Arial" w:hAnsi="Arial"/>
                <w:i/>
                <w:iCs/>
              </w:rPr>
              <w:t>[add additional points]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8E4AE" w14:textId="77777777" w:rsidR="00666D4B" w:rsidRDefault="005849F3">
            <w:pPr>
              <w:pStyle w:val="ListParagraph"/>
              <w:numPr>
                <w:ilvl w:val="0"/>
                <w:numId w:val="32"/>
              </w:numPr>
              <w:spacing w:before="100" w:after="100"/>
              <w:rPr>
                <w:rFonts w:ascii="Arial" w:hAnsi="Arial"/>
              </w:rPr>
            </w:pPr>
            <w:r>
              <w:rPr>
                <w:rFonts w:ascii="Arial" w:hAnsi="Arial"/>
              </w:rPr>
              <w:t>Team may lose sight of overall goals.</w:t>
            </w:r>
          </w:p>
          <w:p w14:paraId="61B9A34D" w14:textId="77777777" w:rsidR="00666D4B" w:rsidRDefault="005849F3">
            <w:pPr>
              <w:pStyle w:val="ListParagraph"/>
              <w:numPr>
                <w:ilvl w:val="0"/>
                <w:numId w:val="32"/>
              </w:numPr>
              <w:spacing w:before="100" w:after="100"/>
              <w:rPr>
                <w:rFonts w:ascii="Arial" w:hAnsi="Arial"/>
              </w:rPr>
            </w:pPr>
            <w:r>
              <w:rPr>
                <w:rFonts w:ascii="Arial" w:hAnsi="Arial"/>
                <w:i/>
                <w:iCs/>
              </w:rPr>
              <w:t>[add additional points]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AB4BD" w14:textId="77777777" w:rsidR="00666D4B" w:rsidRDefault="005849F3">
            <w:pPr>
              <w:pStyle w:val="ListParagraph"/>
              <w:numPr>
                <w:ilvl w:val="0"/>
                <w:numId w:val="33"/>
              </w:numPr>
              <w:spacing w:before="100" w:after="100"/>
              <w:rPr>
                <w:rFonts w:ascii="Arial" w:hAnsi="Arial"/>
              </w:rPr>
            </w:pPr>
            <w:r>
              <w:rPr>
                <w:rFonts w:ascii="Arial" w:hAnsi="Arial"/>
              </w:rPr>
              <w:t>Non-profit</w:t>
            </w:r>
          </w:p>
          <w:p w14:paraId="7AB4827C" w14:textId="77777777" w:rsidR="00666D4B" w:rsidRDefault="005849F3">
            <w:pPr>
              <w:pStyle w:val="ListParagraph"/>
              <w:numPr>
                <w:ilvl w:val="0"/>
                <w:numId w:val="33"/>
              </w:numPr>
              <w:spacing w:before="100" w:after="100"/>
              <w:rPr>
                <w:rFonts w:ascii="Arial" w:hAnsi="Arial"/>
              </w:rPr>
            </w:pPr>
            <w:r>
              <w:rPr>
                <w:rFonts w:ascii="Arial" w:hAnsi="Arial"/>
              </w:rPr>
              <w:t>Community boards</w:t>
            </w:r>
          </w:p>
          <w:p w14:paraId="79FEC85A" w14:textId="77777777" w:rsidR="00666D4B" w:rsidRDefault="005849F3">
            <w:pPr>
              <w:pStyle w:val="ListParagraph"/>
              <w:numPr>
                <w:ilvl w:val="0"/>
                <w:numId w:val="34"/>
              </w:numPr>
              <w:spacing w:before="100" w:after="100"/>
              <w:rPr>
                <w:rFonts w:ascii="Arial" w:hAnsi="Arial"/>
              </w:rPr>
            </w:pPr>
            <w:r>
              <w:rPr>
                <w:rFonts w:ascii="Arial" w:hAnsi="Arial"/>
                <w:i/>
                <w:iCs/>
              </w:rPr>
              <w:t>[add additional points]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927E5" w14:textId="77777777" w:rsidR="00666D4B" w:rsidRDefault="00666D4B"/>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C5820" w14:textId="77777777" w:rsidR="00666D4B" w:rsidRDefault="00666D4B"/>
        </w:tc>
      </w:tr>
      <w:tr w:rsidR="00666D4B" w14:paraId="16879E09" w14:textId="77777777" w:rsidTr="00D13611">
        <w:tblPrEx>
          <w:shd w:val="clear" w:color="auto" w:fill="CDD4E9"/>
        </w:tblPrEx>
        <w:trPr>
          <w:trHeight w:val="2805"/>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3963E" w14:textId="77777777" w:rsidR="00666D4B" w:rsidRDefault="005849F3">
            <w:pPr>
              <w:pStyle w:val="BodyA"/>
              <w:spacing w:before="100" w:after="100"/>
            </w:pPr>
            <w:r>
              <w:rPr>
                <w:rFonts w:ascii="Arial" w:hAnsi="Arial"/>
                <w:sz w:val="22"/>
                <w:szCs w:val="22"/>
              </w:rPr>
              <w:t>Strategic</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7AF2E" w14:textId="77777777" w:rsidR="00666D4B" w:rsidRDefault="005849F3">
            <w:pPr>
              <w:pStyle w:val="BodyA"/>
              <w:spacing w:before="100" w:after="100"/>
            </w:pPr>
            <w:r>
              <w:rPr>
                <w:rFonts w:ascii="Arial" w:hAnsi="Arial"/>
                <w:sz w:val="22"/>
                <w:szCs w:val="22"/>
              </w:rPr>
              <w:t>Involves needing to manage the organization’s daily operations while capitalizing on its growth opportunities. The main objective is productivity.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82558" w14:textId="77777777" w:rsidR="00666D4B" w:rsidRDefault="005849F3">
            <w:pPr>
              <w:pStyle w:val="ListParagraph"/>
              <w:numPr>
                <w:ilvl w:val="0"/>
                <w:numId w:val="35"/>
              </w:numPr>
              <w:spacing w:before="100" w:after="100"/>
              <w:rPr>
                <w:rFonts w:ascii="Arial" w:hAnsi="Arial"/>
              </w:rPr>
            </w:pPr>
            <w:r>
              <w:rPr>
                <w:rFonts w:ascii="Arial" w:hAnsi="Arial"/>
              </w:rPr>
              <w:t>Rewards and incentives are popular tools for employees to consistently perform at a high level.</w:t>
            </w:r>
          </w:p>
          <w:p w14:paraId="2E3D6C33" w14:textId="77777777" w:rsidR="00666D4B" w:rsidRDefault="005849F3">
            <w:pPr>
              <w:pStyle w:val="ListParagraph"/>
              <w:numPr>
                <w:ilvl w:val="0"/>
                <w:numId w:val="35"/>
              </w:numPr>
              <w:spacing w:before="100" w:after="100"/>
              <w:rPr>
                <w:rFonts w:ascii="Arial" w:hAnsi="Arial"/>
              </w:rPr>
            </w:pPr>
            <w:r>
              <w:rPr>
                <w:rFonts w:ascii="Arial" w:hAnsi="Arial"/>
                <w:i/>
                <w:iCs/>
              </w:rPr>
              <w:t>[add additional points]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CA218" w14:textId="77777777" w:rsidR="00666D4B" w:rsidRDefault="005849F3">
            <w:pPr>
              <w:pStyle w:val="ListParagraph"/>
              <w:numPr>
                <w:ilvl w:val="0"/>
                <w:numId w:val="36"/>
              </w:numPr>
              <w:spacing w:before="100" w:after="100"/>
              <w:rPr>
                <w:rFonts w:ascii="Arial" w:hAnsi="Arial"/>
              </w:rPr>
            </w:pPr>
            <w:r>
              <w:rPr>
                <w:rFonts w:ascii="Arial" w:hAnsi="Arial"/>
              </w:rPr>
              <w:t>Lack of control. Influenced by factors and organizations external to their own.</w:t>
            </w:r>
          </w:p>
          <w:p w14:paraId="339323B9" w14:textId="77777777" w:rsidR="00666D4B" w:rsidRDefault="005849F3">
            <w:pPr>
              <w:pStyle w:val="ListParagraph"/>
              <w:numPr>
                <w:ilvl w:val="0"/>
                <w:numId w:val="36"/>
              </w:numPr>
              <w:spacing w:before="100" w:after="100"/>
              <w:rPr>
                <w:rFonts w:ascii="Arial" w:hAnsi="Arial"/>
              </w:rPr>
            </w:pPr>
            <w:r>
              <w:rPr>
                <w:rFonts w:ascii="Arial" w:hAnsi="Arial"/>
                <w:i/>
                <w:iCs/>
              </w:rPr>
              <w:t>[add additional points]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E421B" w14:textId="77777777" w:rsidR="00666D4B" w:rsidRDefault="005849F3">
            <w:pPr>
              <w:pStyle w:val="ListParagraph"/>
              <w:numPr>
                <w:ilvl w:val="0"/>
                <w:numId w:val="37"/>
              </w:numPr>
              <w:spacing w:before="100" w:after="100"/>
              <w:rPr>
                <w:rFonts w:ascii="Arial" w:hAnsi="Arial"/>
              </w:rPr>
            </w:pPr>
            <w:r>
              <w:rPr>
                <w:rFonts w:ascii="Arial" w:hAnsi="Arial"/>
              </w:rPr>
              <w:t>Private sector</w:t>
            </w:r>
          </w:p>
          <w:p w14:paraId="39CACDBE" w14:textId="77777777" w:rsidR="00666D4B" w:rsidRDefault="005849F3">
            <w:pPr>
              <w:pStyle w:val="ListParagraph"/>
              <w:numPr>
                <w:ilvl w:val="0"/>
                <w:numId w:val="37"/>
              </w:numPr>
              <w:spacing w:before="100" w:after="100"/>
              <w:rPr>
                <w:rFonts w:ascii="Arial" w:hAnsi="Arial"/>
              </w:rPr>
            </w:pPr>
            <w:r>
              <w:rPr>
                <w:rFonts w:ascii="Arial" w:hAnsi="Arial"/>
              </w:rPr>
              <w:t>Startups</w:t>
            </w:r>
          </w:p>
          <w:p w14:paraId="3443B3E3" w14:textId="77777777" w:rsidR="00666D4B" w:rsidRDefault="005849F3">
            <w:pPr>
              <w:pStyle w:val="ListParagraph"/>
              <w:numPr>
                <w:ilvl w:val="0"/>
                <w:numId w:val="38"/>
              </w:numPr>
              <w:spacing w:before="100" w:after="100"/>
              <w:rPr>
                <w:rFonts w:ascii="Arial" w:hAnsi="Arial"/>
              </w:rPr>
            </w:pPr>
            <w:r>
              <w:rPr>
                <w:rFonts w:ascii="Arial" w:hAnsi="Arial"/>
                <w:i/>
                <w:iCs/>
              </w:rPr>
              <w:t>[add additional points]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8D858" w14:textId="77777777" w:rsidR="00666D4B" w:rsidRDefault="00666D4B"/>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06961" w14:textId="77777777" w:rsidR="00666D4B" w:rsidRDefault="00666D4B"/>
        </w:tc>
      </w:tr>
      <w:tr w:rsidR="00666D4B" w14:paraId="047D842E" w14:textId="77777777" w:rsidTr="00D13611">
        <w:tblPrEx>
          <w:shd w:val="clear" w:color="auto" w:fill="CDD4E9"/>
        </w:tblPrEx>
        <w:trPr>
          <w:trHeight w:val="2201"/>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6730B" w14:textId="77777777" w:rsidR="00666D4B" w:rsidRDefault="005849F3">
            <w:pPr>
              <w:pStyle w:val="BodyA"/>
              <w:spacing w:before="100" w:after="100"/>
            </w:pPr>
            <w:r>
              <w:rPr>
                <w:rFonts w:ascii="Arial" w:hAnsi="Arial"/>
                <w:sz w:val="22"/>
                <w:szCs w:val="22"/>
              </w:rPr>
              <w:t>Transactional</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85A8B" w14:textId="77777777" w:rsidR="00666D4B" w:rsidRDefault="005849F3">
            <w:pPr>
              <w:pStyle w:val="BodyA"/>
              <w:spacing w:before="100" w:after="100"/>
            </w:pPr>
            <w:r>
              <w:rPr>
                <w:rFonts w:ascii="Arial" w:hAnsi="Arial"/>
                <w:sz w:val="22"/>
                <w:szCs w:val="22"/>
              </w:rPr>
              <w:t>Concerned only with employee productivity and reaching defined goals.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64F8E" w14:textId="77777777" w:rsidR="00666D4B" w:rsidRDefault="005849F3">
            <w:pPr>
              <w:pStyle w:val="ListParagraph"/>
              <w:numPr>
                <w:ilvl w:val="0"/>
                <w:numId w:val="39"/>
              </w:numPr>
              <w:spacing w:before="100" w:after="100"/>
              <w:rPr>
                <w:rFonts w:ascii="Arial" w:hAnsi="Arial"/>
              </w:rPr>
            </w:pPr>
            <w:r>
              <w:rPr>
                <w:rFonts w:ascii="Arial" w:hAnsi="Arial"/>
              </w:rPr>
              <w:t>Roles and responsibilities are clearly defined. No ambiguity.</w:t>
            </w:r>
          </w:p>
          <w:p w14:paraId="0F56B1E3" w14:textId="77777777" w:rsidR="00666D4B" w:rsidRDefault="005849F3">
            <w:pPr>
              <w:pStyle w:val="ListParagraph"/>
              <w:numPr>
                <w:ilvl w:val="0"/>
                <w:numId w:val="39"/>
              </w:numPr>
              <w:spacing w:before="100" w:after="100"/>
              <w:rPr>
                <w:rFonts w:ascii="Arial" w:hAnsi="Arial"/>
              </w:rPr>
            </w:pPr>
            <w:r>
              <w:rPr>
                <w:rFonts w:ascii="Arial" w:hAnsi="Arial"/>
                <w:i/>
                <w:iCs/>
              </w:rPr>
              <w:t>[add additional points]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306E4" w14:textId="77777777" w:rsidR="00666D4B" w:rsidRDefault="005849F3">
            <w:pPr>
              <w:pStyle w:val="ListParagraph"/>
              <w:numPr>
                <w:ilvl w:val="0"/>
                <w:numId w:val="40"/>
              </w:numPr>
              <w:spacing w:before="100" w:after="100"/>
              <w:rPr>
                <w:rFonts w:ascii="Arial" w:hAnsi="Arial"/>
              </w:rPr>
            </w:pPr>
            <w:r>
              <w:rPr>
                <w:rFonts w:ascii="Arial" w:hAnsi="Arial"/>
              </w:rPr>
              <w:t>May be demotivating for employees.</w:t>
            </w:r>
          </w:p>
          <w:p w14:paraId="055C1FDD" w14:textId="77777777" w:rsidR="00666D4B" w:rsidRDefault="005849F3">
            <w:pPr>
              <w:pStyle w:val="ListParagraph"/>
              <w:numPr>
                <w:ilvl w:val="0"/>
                <w:numId w:val="40"/>
              </w:numPr>
              <w:spacing w:before="100" w:after="100"/>
              <w:rPr>
                <w:rFonts w:ascii="Arial" w:hAnsi="Arial"/>
              </w:rPr>
            </w:pPr>
            <w:r>
              <w:rPr>
                <w:rFonts w:ascii="Arial" w:hAnsi="Arial"/>
                <w:i/>
                <w:iCs/>
              </w:rPr>
              <w:t>[add additional points]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F1C41" w14:textId="77777777" w:rsidR="00666D4B" w:rsidRDefault="005849F3">
            <w:pPr>
              <w:pStyle w:val="ListParagraph"/>
              <w:numPr>
                <w:ilvl w:val="0"/>
                <w:numId w:val="41"/>
              </w:numPr>
              <w:spacing w:before="100" w:after="100"/>
              <w:rPr>
                <w:rFonts w:ascii="Arial" w:hAnsi="Arial"/>
              </w:rPr>
            </w:pPr>
            <w:r>
              <w:rPr>
                <w:rFonts w:ascii="Arial" w:hAnsi="Arial"/>
              </w:rPr>
              <w:t>Sales teams</w:t>
            </w:r>
          </w:p>
          <w:p w14:paraId="222BC195" w14:textId="77777777" w:rsidR="00666D4B" w:rsidRDefault="005849F3">
            <w:pPr>
              <w:pStyle w:val="ListParagraph"/>
              <w:numPr>
                <w:ilvl w:val="0"/>
                <w:numId w:val="41"/>
              </w:numPr>
              <w:spacing w:before="100" w:after="100"/>
              <w:rPr>
                <w:rFonts w:ascii="Arial" w:hAnsi="Arial"/>
              </w:rPr>
            </w:pPr>
            <w:r>
              <w:rPr>
                <w:rFonts w:ascii="Arial" w:hAnsi="Arial"/>
              </w:rPr>
              <w:t>Retail</w:t>
            </w:r>
          </w:p>
          <w:p w14:paraId="03AE2E0D" w14:textId="77777777" w:rsidR="00666D4B" w:rsidRDefault="005849F3">
            <w:pPr>
              <w:pStyle w:val="ListParagraph"/>
              <w:numPr>
                <w:ilvl w:val="0"/>
                <w:numId w:val="42"/>
              </w:numPr>
              <w:spacing w:before="100" w:after="100"/>
              <w:rPr>
                <w:rFonts w:ascii="Arial" w:hAnsi="Arial"/>
              </w:rPr>
            </w:pPr>
            <w:r>
              <w:rPr>
                <w:rFonts w:ascii="Arial" w:hAnsi="Arial"/>
                <w:i/>
                <w:iCs/>
              </w:rPr>
              <w:t>[add additional points]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94FAF" w14:textId="77777777" w:rsidR="00666D4B" w:rsidRDefault="00666D4B"/>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2D7CB" w14:textId="77777777" w:rsidR="00666D4B" w:rsidRDefault="00666D4B"/>
        </w:tc>
      </w:tr>
      <w:tr w:rsidR="00666D4B" w14:paraId="0BB91E3E" w14:textId="77777777" w:rsidTr="00D13611">
        <w:tblPrEx>
          <w:shd w:val="clear" w:color="auto" w:fill="CDD4E9"/>
        </w:tblPrEx>
        <w:trPr>
          <w:trHeight w:val="2503"/>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48EBC" w14:textId="77777777" w:rsidR="00666D4B" w:rsidRDefault="005849F3">
            <w:pPr>
              <w:pStyle w:val="BodyA"/>
              <w:spacing w:before="100" w:after="100"/>
            </w:pPr>
            <w:r>
              <w:rPr>
                <w:rFonts w:ascii="Arial" w:hAnsi="Arial"/>
                <w:sz w:val="22"/>
                <w:szCs w:val="22"/>
              </w:rPr>
              <w:lastRenderedPageBreak/>
              <w:t>Transformational</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49AB7" w14:textId="77777777" w:rsidR="00666D4B" w:rsidRDefault="005849F3">
            <w:pPr>
              <w:pStyle w:val="BodyA"/>
              <w:spacing w:before="100" w:after="100"/>
            </w:pPr>
            <w:r>
              <w:rPr>
                <w:rFonts w:ascii="Arial" w:hAnsi="Arial"/>
                <w:sz w:val="22"/>
                <w:szCs w:val="22"/>
              </w:rPr>
              <w:t>Focused on continuous improvement that constantly pushes the team outside of their comfort zone and implements stretch goals.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01ED9" w14:textId="77777777" w:rsidR="00666D4B" w:rsidRDefault="005849F3">
            <w:pPr>
              <w:pStyle w:val="ListParagraph"/>
              <w:numPr>
                <w:ilvl w:val="0"/>
                <w:numId w:val="43"/>
              </w:numPr>
              <w:spacing w:before="100" w:after="100"/>
              <w:rPr>
                <w:rFonts w:ascii="Arial" w:hAnsi="Arial"/>
              </w:rPr>
            </w:pPr>
            <w:r>
              <w:rPr>
                <w:rFonts w:ascii="Arial" w:hAnsi="Arial"/>
              </w:rPr>
              <w:t>Motivates employees to achieve beyond what they believe they can.</w:t>
            </w:r>
          </w:p>
          <w:p w14:paraId="76BC1F6E" w14:textId="77777777" w:rsidR="00666D4B" w:rsidRDefault="005849F3">
            <w:pPr>
              <w:pStyle w:val="ListParagraph"/>
              <w:numPr>
                <w:ilvl w:val="0"/>
                <w:numId w:val="43"/>
              </w:numPr>
              <w:spacing w:before="100" w:after="100"/>
              <w:rPr>
                <w:rFonts w:ascii="Arial" w:hAnsi="Arial"/>
              </w:rPr>
            </w:pPr>
            <w:r>
              <w:rPr>
                <w:rFonts w:ascii="Arial" w:hAnsi="Arial"/>
                <w:i/>
                <w:iCs/>
              </w:rPr>
              <w:t>[add additional points]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EAC6F" w14:textId="77777777" w:rsidR="00666D4B" w:rsidRDefault="005849F3">
            <w:pPr>
              <w:pStyle w:val="ListParagraph"/>
              <w:numPr>
                <w:ilvl w:val="0"/>
                <w:numId w:val="44"/>
              </w:numPr>
              <w:spacing w:before="100" w:after="100"/>
              <w:rPr>
                <w:rFonts w:ascii="Arial" w:hAnsi="Arial"/>
              </w:rPr>
            </w:pPr>
            <w:r>
              <w:rPr>
                <w:rFonts w:ascii="Arial" w:hAnsi="Arial"/>
              </w:rPr>
              <w:t>May risk burning out direct reports</w:t>
            </w:r>
          </w:p>
          <w:p w14:paraId="0FF9E057" w14:textId="77777777" w:rsidR="00666D4B" w:rsidRDefault="005849F3">
            <w:pPr>
              <w:pStyle w:val="ListParagraph"/>
              <w:numPr>
                <w:ilvl w:val="0"/>
                <w:numId w:val="44"/>
              </w:numPr>
              <w:spacing w:before="100" w:after="100"/>
              <w:rPr>
                <w:rFonts w:ascii="Arial" w:hAnsi="Arial"/>
              </w:rPr>
            </w:pPr>
            <w:r>
              <w:rPr>
                <w:rFonts w:ascii="Arial" w:hAnsi="Arial"/>
                <w:i/>
                <w:iCs/>
              </w:rPr>
              <w:t>[add additional points]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01E0F" w14:textId="77777777" w:rsidR="00666D4B" w:rsidRDefault="005849F3">
            <w:pPr>
              <w:pStyle w:val="ListParagraph"/>
              <w:numPr>
                <w:ilvl w:val="0"/>
                <w:numId w:val="45"/>
              </w:numPr>
              <w:spacing w:before="100" w:after="100"/>
              <w:rPr>
                <w:rFonts w:ascii="Arial" w:hAnsi="Arial"/>
              </w:rPr>
            </w:pPr>
            <w:r>
              <w:rPr>
                <w:rFonts w:ascii="Arial" w:hAnsi="Arial"/>
              </w:rPr>
              <w:t>IT sector</w:t>
            </w:r>
          </w:p>
          <w:p w14:paraId="6B2DDE9E" w14:textId="77777777" w:rsidR="00666D4B" w:rsidRDefault="005849F3">
            <w:pPr>
              <w:pStyle w:val="ListParagraph"/>
              <w:numPr>
                <w:ilvl w:val="0"/>
                <w:numId w:val="45"/>
              </w:numPr>
              <w:spacing w:before="100" w:after="100"/>
              <w:rPr>
                <w:rFonts w:ascii="Arial" w:hAnsi="Arial"/>
              </w:rPr>
            </w:pPr>
            <w:r>
              <w:rPr>
                <w:rFonts w:ascii="Arial" w:hAnsi="Arial"/>
              </w:rPr>
              <w:t>Private sector</w:t>
            </w:r>
          </w:p>
          <w:p w14:paraId="59C243F1" w14:textId="77777777" w:rsidR="00666D4B" w:rsidRDefault="005849F3">
            <w:pPr>
              <w:pStyle w:val="ListParagraph"/>
              <w:numPr>
                <w:ilvl w:val="0"/>
                <w:numId w:val="46"/>
              </w:numPr>
              <w:spacing w:before="100" w:after="100"/>
              <w:rPr>
                <w:rFonts w:ascii="Arial" w:hAnsi="Arial"/>
              </w:rPr>
            </w:pPr>
            <w:r>
              <w:rPr>
                <w:rFonts w:ascii="Arial" w:hAnsi="Arial"/>
                <w:i/>
                <w:iCs/>
              </w:rPr>
              <w:t>[add additional points]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55609" w14:textId="77777777" w:rsidR="00666D4B" w:rsidRDefault="00666D4B"/>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256D0" w14:textId="77777777" w:rsidR="00666D4B" w:rsidRDefault="00666D4B"/>
        </w:tc>
      </w:tr>
      <w:tr w:rsidR="00666D4B" w14:paraId="614D6071" w14:textId="77777777" w:rsidTr="00D13611">
        <w:tblPrEx>
          <w:shd w:val="clear" w:color="auto" w:fill="CDD4E9"/>
        </w:tblPrEx>
        <w:trPr>
          <w:trHeight w:val="2152"/>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9D83C" w14:textId="77777777" w:rsidR="00666D4B" w:rsidRDefault="005849F3">
            <w:pPr>
              <w:pStyle w:val="BodyA"/>
              <w:spacing w:before="100" w:after="100"/>
            </w:pPr>
            <w:r>
              <w:rPr>
                <w:rFonts w:ascii="Arial" w:hAnsi="Arial"/>
                <w:sz w:val="22"/>
                <w:szCs w:val="22"/>
              </w:rPr>
              <w:t>Visionary</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959F9" w14:textId="77777777" w:rsidR="00666D4B" w:rsidRDefault="005849F3">
            <w:pPr>
              <w:pStyle w:val="BodyA"/>
              <w:spacing w:before="100" w:after="100"/>
            </w:pPr>
            <w:r>
              <w:rPr>
                <w:rFonts w:ascii="Arial" w:hAnsi="Arial"/>
                <w:sz w:val="22"/>
                <w:szCs w:val="22"/>
              </w:rPr>
              <w:t>Natural-born problem solvers and relies on abstract thinking to visualize possibilities that most are unable to see.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DA00A" w14:textId="77777777" w:rsidR="00666D4B" w:rsidRDefault="005849F3">
            <w:pPr>
              <w:pStyle w:val="ListParagraph"/>
              <w:numPr>
                <w:ilvl w:val="0"/>
                <w:numId w:val="47"/>
              </w:numPr>
              <w:spacing w:before="100" w:after="100"/>
              <w:rPr>
                <w:rFonts w:ascii="Arial" w:hAnsi="Arial"/>
              </w:rPr>
            </w:pPr>
            <w:r>
              <w:rPr>
                <w:rFonts w:ascii="Arial" w:hAnsi="Arial"/>
              </w:rPr>
              <w:t xml:space="preserve">Big-picture thinkers who </w:t>
            </w:r>
            <w:proofErr w:type="gramStart"/>
            <w:r>
              <w:rPr>
                <w:rFonts w:ascii="Arial" w:hAnsi="Arial"/>
              </w:rPr>
              <w:t>have the ability to</w:t>
            </w:r>
            <w:proofErr w:type="gramEnd"/>
            <w:r>
              <w:rPr>
                <w:rFonts w:ascii="Arial" w:hAnsi="Arial"/>
              </w:rPr>
              <w:t xml:space="preserve"> articulate effectively with the team.</w:t>
            </w:r>
          </w:p>
          <w:p w14:paraId="2D717FC4" w14:textId="77777777" w:rsidR="00666D4B" w:rsidRDefault="005849F3">
            <w:pPr>
              <w:pStyle w:val="ListParagraph"/>
              <w:numPr>
                <w:ilvl w:val="0"/>
                <w:numId w:val="47"/>
              </w:numPr>
              <w:spacing w:before="100" w:after="100"/>
              <w:rPr>
                <w:rFonts w:ascii="Arial" w:hAnsi="Arial"/>
              </w:rPr>
            </w:pPr>
            <w:r>
              <w:rPr>
                <w:rFonts w:ascii="Arial" w:hAnsi="Arial"/>
                <w:i/>
                <w:iCs/>
              </w:rPr>
              <w:t>[add additional points]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F5DC3" w14:textId="77777777" w:rsidR="00666D4B" w:rsidRDefault="005849F3">
            <w:pPr>
              <w:pStyle w:val="ListParagraph"/>
              <w:numPr>
                <w:ilvl w:val="0"/>
                <w:numId w:val="48"/>
              </w:numPr>
              <w:spacing w:before="100" w:after="100"/>
              <w:rPr>
                <w:rFonts w:ascii="Arial" w:hAnsi="Arial"/>
              </w:rPr>
            </w:pPr>
            <w:r>
              <w:rPr>
                <w:rFonts w:ascii="Arial" w:hAnsi="Arial"/>
              </w:rPr>
              <w:t>Depend heavily on others to achieve goals.</w:t>
            </w:r>
          </w:p>
          <w:p w14:paraId="77FD00B1" w14:textId="77777777" w:rsidR="00666D4B" w:rsidRDefault="005849F3">
            <w:pPr>
              <w:pStyle w:val="ListParagraph"/>
              <w:numPr>
                <w:ilvl w:val="0"/>
                <w:numId w:val="48"/>
              </w:numPr>
              <w:spacing w:before="100" w:after="100"/>
              <w:rPr>
                <w:rFonts w:ascii="Arial" w:hAnsi="Arial"/>
              </w:rPr>
            </w:pPr>
            <w:r>
              <w:rPr>
                <w:rFonts w:ascii="Arial" w:hAnsi="Arial"/>
                <w:i/>
                <w:iCs/>
              </w:rPr>
              <w:t>[add additional points]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07412" w14:textId="77777777" w:rsidR="00666D4B" w:rsidRDefault="005849F3">
            <w:pPr>
              <w:pStyle w:val="ListParagraph"/>
              <w:numPr>
                <w:ilvl w:val="0"/>
                <w:numId w:val="49"/>
              </w:numPr>
              <w:spacing w:before="100" w:after="100"/>
              <w:rPr>
                <w:rFonts w:ascii="Arial" w:hAnsi="Arial"/>
              </w:rPr>
            </w:pPr>
            <w:r>
              <w:rPr>
                <w:rFonts w:ascii="Arial" w:hAnsi="Arial"/>
              </w:rPr>
              <w:t>Private sector</w:t>
            </w:r>
          </w:p>
          <w:p w14:paraId="5241B46C" w14:textId="77777777" w:rsidR="00666D4B" w:rsidRDefault="005849F3">
            <w:pPr>
              <w:pStyle w:val="ListParagraph"/>
              <w:numPr>
                <w:ilvl w:val="0"/>
                <w:numId w:val="50"/>
              </w:numPr>
              <w:spacing w:before="100" w:after="100"/>
              <w:rPr>
                <w:rFonts w:ascii="Arial" w:hAnsi="Arial"/>
              </w:rPr>
            </w:pPr>
            <w:r>
              <w:rPr>
                <w:rFonts w:ascii="Arial" w:hAnsi="Arial"/>
                <w:i/>
                <w:iCs/>
              </w:rPr>
              <w:t>[add additional points]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383ED" w14:textId="77777777" w:rsidR="00666D4B" w:rsidRDefault="00666D4B"/>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8FC22" w14:textId="77777777" w:rsidR="00666D4B" w:rsidRDefault="00666D4B"/>
        </w:tc>
      </w:tr>
      <w:tr w:rsidR="00666D4B" w14:paraId="7D1825CC" w14:textId="77777777" w:rsidTr="00D13611">
        <w:tblPrEx>
          <w:shd w:val="clear" w:color="auto" w:fill="CDD4E9"/>
        </w:tblPrEx>
        <w:trPr>
          <w:trHeight w:val="1232"/>
        </w:trPr>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9C2D0" w14:textId="77777777" w:rsidR="00666D4B" w:rsidRDefault="005849F3">
            <w:pPr>
              <w:pStyle w:val="BodyA"/>
            </w:pPr>
            <w:r>
              <w:rPr>
                <w:rFonts w:ascii="Arial" w:hAnsi="Arial"/>
                <w:i/>
                <w:iCs/>
                <w:sz w:val="22"/>
                <w:szCs w:val="22"/>
              </w:rPr>
              <w:t>[Add additional leadership types]</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397C2" w14:textId="77777777" w:rsidR="00666D4B" w:rsidRDefault="00666D4B"/>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19A0E" w14:textId="77777777" w:rsidR="00666D4B" w:rsidRDefault="00666D4B"/>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00E35" w14:textId="77777777" w:rsidR="00666D4B" w:rsidRDefault="00666D4B"/>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E02A9" w14:textId="77777777" w:rsidR="00666D4B" w:rsidRDefault="00666D4B"/>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8ED87" w14:textId="77777777" w:rsidR="00666D4B" w:rsidRDefault="00666D4B"/>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D2F9B" w14:textId="77777777" w:rsidR="00666D4B" w:rsidRDefault="00666D4B"/>
        </w:tc>
      </w:tr>
    </w:tbl>
    <w:p w14:paraId="226EF0CE" w14:textId="77777777" w:rsidR="00666D4B" w:rsidRDefault="00666D4B">
      <w:pPr>
        <w:pStyle w:val="BodyA"/>
        <w:widowControl w:val="0"/>
        <w:shd w:val="clear" w:color="auto" w:fill="FFFFFF"/>
        <w:spacing w:before="100" w:after="100"/>
        <w:ind w:left="108" w:hanging="108"/>
        <w:rPr>
          <w:rFonts w:ascii="Arial" w:eastAsia="Arial" w:hAnsi="Arial" w:cs="Arial"/>
          <w:sz w:val="22"/>
          <w:szCs w:val="22"/>
        </w:rPr>
      </w:pPr>
    </w:p>
    <w:p w14:paraId="1518E5AE" w14:textId="77777777" w:rsidR="00666D4B" w:rsidRDefault="00666D4B">
      <w:pPr>
        <w:pStyle w:val="BodyA"/>
        <w:widowControl w:val="0"/>
        <w:shd w:val="clear" w:color="auto" w:fill="FFFFFF"/>
        <w:spacing w:before="100" w:after="100"/>
        <w:rPr>
          <w:rFonts w:ascii="Arial" w:eastAsia="Arial" w:hAnsi="Arial" w:cs="Arial"/>
          <w:sz w:val="22"/>
          <w:szCs w:val="22"/>
        </w:rPr>
      </w:pPr>
    </w:p>
    <w:p w14:paraId="77300BB1" w14:textId="77777777" w:rsidR="00666D4B" w:rsidRDefault="00666D4B">
      <w:pPr>
        <w:pStyle w:val="BodyA"/>
        <w:shd w:val="clear" w:color="auto" w:fill="FFFFFF"/>
        <w:spacing w:before="100" w:after="100"/>
        <w:rPr>
          <w:rFonts w:ascii="Arial" w:eastAsia="Arial" w:hAnsi="Arial" w:cs="Arial"/>
          <w:b/>
          <w:bCs/>
          <w:sz w:val="22"/>
          <w:szCs w:val="22"/>
        </w:rPr>
      </w:pPr>
    </w:p>
    <w:p w14:paraId="093D6A15" w14:textId="77777777" w:rsidR="00666D4B" w:rsidRDefault="00666D4B">
      <w:pPr>
        <w:pStyle w:val="BodyA"/>
        <w:shd w:val="clear" w:color="auto" w:fill="FFFFFF"/>
        <w:spacing w:before="100" w:after="100"/>
        <w:rPr>
          <w:rFonts w:ascii="Arial" w:eastAsia="Arial" w:hAnsi="Arial" w:cs="Arial"/>
          <w:b/>
          <w:bCs/>
          <w:sz w:val="22"/>
          <w:szCs w:val="22"/>
        </w:rPr>
      </w:pPr>
    </w:p>
    <w:p w14:paraId="141B66F2" w14:textId="77777777" w:rsidR="00666D4B" w:rsidRDefault="00666D4B">
      <w:pPr>
        <w:pStyle w:val="BodyA"/>
        <w:shd w:val="clear" w:color="auto" w:fill="FFFFFF"/>
        <w:spacing w:before="100" w:after="100"/>
        <w:rPr>
          <w:rFonts w:ascii="Arial" w:eastAsia="Arial" w:hAnsi="Arial" w:cs="Arial"/>
          <w:b/>
          <w:bCs/>
          <w:sz w:val="22"/>
          <w:szCs w:val="22"/>
        </w:rPr>
      </w:pPr>
    </w:p>
    <w:p w14:paraId="7A49180B" w14:textId="77777777" w:rsidR="00666D4B" w:rsidRDefault="00666D4B">
      <w:pPr>
        <w:pStyle w:val="BodyA"/>
        <w:shd w:val="clear" w:color="auto" w:fill="FFFFFF"/>
        <w:spacing w:before="100" w:after="100"/>
        <w:rPr>
          <w:rFonts w:ascii="Arial" w:eastAsia="Arial" w:hAnsi="Arial" w:cs="Arial"/>
          <w:b/>
          <w:bCs/>
          <w:sz w:val="22"/>
          <w:szCs w:val="22"/>
        </w:rPr>
      </w:pPr>
    </w:p>
    <w:p w14:paraId="612C5ECC" w14:textId="77777777" w:rsidR="00666D4B" w:rsidRDefault="00666D4B">
      <w:pPr>
        <w:pStyle w:val="BodyA"/>
        <w:shd w:val="clear" w:color="auto" w:fill="FFFFFF"/>
        <w:spacing w:before="100" w:after="100"/>
        <w:rPr>
          <w:rFonts w:ascii="Arial" w:eastAsia="Arial" w:hAnsi="Arial" w:cs="Arial"/>
          <w:b/>
          <w:bCs/>
          <w:sz w:val="22"/>
          <w:szCs w:val="22"/>
        </w:rPr>
      </w:pPr>
    </w:p>
    <w:p w14:paraId="7E3D9B3C" w14:textId="77777777" w:rsidR="00666D4B" w:rsidRDefault="00666D4B">
      <w:pPr>
        <w:pStyle w:val="BodyA"/>
        <w:shd w:val="clear" w:color="auto" w:fill="FFFFFF"/>
        <w:spacing w:before="100" w:after="100"/>
        <w:rPr>
          <w:rFonts w:ascii="Arial" w:eastAsia="Arial" w:hAnsi="Arial" w:cs="Arial"/>
          <w:b/>
          <w:bCs/>
          <w:sz w:val="22"/>
          <w:szCs w:val="22"/>
        </w:rPr>
      </w:pPr>
    </w:p>
    <w:p w14:paraId="1C7958EA" w14:textId="77777777" w:rsidR="00666D4B" w:rsidRDefault="00666D4B">
      <w:pPr>
        <w:pStyle w:val="BodyA"/>
        <w:shd w:val="clear" w:color="auto" w:fill="FFFFFF"/>
        <w:spacing w:before="100" w:after="100"/>
        <w:rPr>
          <w:rFonts w:ascii="Arial" w:eastAsia="Arial" w:hAnsi="Arial" w:cs="Arial"/>
          <w:b/>
          <w:bCs/>
          <w:sz w:val="22"/>
          <w:szCs w:val="22"/>
        </w:rPr>
      </w:pPr>
    </w:p>
    <w:p w14:paraId="7654D642" w14:textId="77777777" w:rsidR="00666D4B" w:rsidRDefault="00666D4B">
      <w:pPr>
        <w:pStyle w:val="BodyA"/>
        <w:shd w:val="clear" w:color="auto" w:fill="FFFFFF"/>
        <w:spacing w:before="100" w:after="100"/>
        <w:rPr>
          <w:rFonts w:ascii="Arial" w:eastAsia="Arial" w:hAnsi="Arial" w:cs="Arial"/>
          <w:b/>
          <w:bCs/>
          <w:sz w:val="22"/>
          <w:szCs w:val="22"/>
        </w:rPr>
      </w:pPr>
    </w:p>
    <w:p w14:paraId="2FAC863B" w14:textId="77777777" w:rsidR="00666D4B" w:rsidRDefault="00666D4B">
      <w:pPr>
        <w:pStyle w:val="BodyA"/>
        <w:shd w:val="clear" w:color="auto" w:fill="FFFFFF"/>
        <w:spacing w:before="100" w:after="100"/>
        <w:rPr>
          <w:rFonts w:ascii="Arial" w:eastAsia="Arial" w:hAnsi="Arial" w:cs="Arial"/>
          <w:b/>
          <w:bCs/>
          <w:sz w:val="22"/>
          <w:szCs w:val="22"/>
        </w:rPr>
      </w:pPr>
    </w:p>
    <w:p w14:paraId="08A660C6" w14:textId="77777777" w:rsidR="00666D4B" w:rsidRDefault="00666D4B">
      <w:pPr>
        <w:pStyle w:val="BodyA"/>
        <w:shd w:val="clear" w:color="auto" w:fill="FFFFFF"/>
        <w:spacing w:before="100" w:after="100"/>
        <w:rPr>
          <w:rFonts w:ascii="Arial" w:eastAsia="Arial" w:hAnsi="Arial" w:cs="Arial"/>
          <w:b/>
          <w:bCs/>
          <w:sz w:val="22"/>
          <w:szCs w:val="22"/>
        </w:rPr>
      </w:pPr>
    </w:p>
    <w:p w14:paraId="71DB4F83" w14:textId="77777777" w:rsidR="00666D4B" w:rsidRDefault="00666D4B">
      <w:pPr>
        <w:pStyle w:val="BodyA"/>
        <w:shd w:val="clear" w:color="auto" w:fill="FFFFFF"/>
        <w:spacing w:before="100" w:after="100"/>
        <w:rPr>
          <w:rFonts w:ascii="Arial" w:eastAsia="Arial" w:hAnsi="Arial" w:cs="Arial"/>
          <w:b/>
          <w:bCs/>
          <w:sz w:val="22"/>
          <w:szCs w:val="22"/>
        </w:rPr>
      </w:pPr>
    </w:p>
    <w:p w14:paraId="05864EA7" w14:textId="77777777" w:rsidR="00666D4B" w:rsidRDefault="00666D4B">
      <w:pPr>
        <w:pStyle w:val="BodyA"/>
        <w:shd w:val="clear" w:color="auto" w:fill="FFFFFF"/>
        <w:spacing w:before="100" w:after="100"/>
        <w:rPr>
          <w:rFonts w:ascii="Arial" w:eastAsia="Arial" w:hAnsi="Arial" w:cs="Arial"/>
          <w:b/>
          <w:bCs/>
          <w:sz w:val="22"/>
          <w:szCs w:val="22"/>
        </w:rPr>
      </w:pPr>
    </w:p>
    <w:p w14:paraId="0C840C1A" w14:textId="77777777" w:rsidR="00666D4B" w:rsidRDefault="00666D4B">
      <w:pPr>
        <w:pStyle w:val="BodyA"/>
        <w:shd w:val="clear" w:color="auto" w:fill="FFFFFF"/>
        <w:spacing w:before="100" w:after="100"/>
        <w:rPr>
          <w:rFonts w:ascii="Arial" w:eastAsia="Arial" w:hAnsi="Arial" w:cs="Arial"/>
          <w:b/>
          <w:bCs/>
          <w:sz w:val="22"/>
          <w:szCs w:val="22"/>
        </w:rPr>
      </w:pPr>
    </w:p>
    <w:p w14:paraId="40D0F419" w14:textId="77777777" w:rsidR="00666D4B" w:rsidRDefault="00666D4B">
      <w:pPr>
        <w:pStyle w:val="BodyA"/>
        <w:shd w:val="clear" w:color="auto" w:fill="FFFFFF"/>
        <w:spacing w:before="100" w:after="100"/>
        <w:rPr>
          <w:rFonts w:ascii="Arial" w:eastAsia="Arial" w:hAnsi="Arial" w:cs="Arial"/>
          <w:b/>
          <w:bCs/>
          <w:sz w:val="22"/>
          <w:szCs w:val="22"/>
        </w:rPr>
      </w:pPr>
    </w:p>
    <w:p w14:paraId="2B3134D5" w14:textId="77777777" w:rsidR="00666D4B" w:rsidRDefault="005849F3">
      <w:pPr>
        <w:pStyle w:val="BodyA"/>
        <w:shd w:val="clear" w:color="auto" w:fill="FFFFFF"/>
        <w:spacing w:before="100" w:after="100"/>
        <w:rPr>
          <w:rFonts w:ascii="Arial" w:eastAsia="Arial" w:hAnsi="Arial" w:cs="Arial"/>
          <w:b/>
          <w:bCs/>
          <w:sz w:val="22"/>
          <w:szCs w:val="22"/>
        </w:rPr>
      </w:pPr>
      <w:r>
        <w:rPr>
          <w:rFonts w:ascii="Arial" w:hAnsi="Arial"/>
          <w:b/>
          <w:bCs/>
          <w:sz w:val="22"/>
          <w:szCs w:val="22"/>
        </w:rPr>
        <w:t>Leadership Types: What kind of leader resonates with you?</w:t>
      </w:r>
    </w:p>
    <w:p w14:paraId="19C48960" w14:textId="77777777" w:rsidR="00666D4B" w:rsidRDefault="005849F3">
      <w:pPr>
        <w:pStyle w:val="BodyA"/>
        <w:shd w:val="clear" w:color="auto" w:fill="FFFFFF"/>
        <w:spacing w:before="100" w:after="100"/>
        <w:rPr>
          <w:rFonts w:ascii="Arial" w:eastAsia="Arial" w:hAnsi="Arial" w:cs="Arial"/>
          <w:sz w:val="22"/>
          <w:szCs w:val="22"/>
        </w:rPr>
      </w:pPr>
      <w:r>
        <w:rPr>
          <w:rFonts w:ascii="Arial" w:hAnsi="Arial"/>
          <w:sz w:val="22"/>
          <w:szCs w:val="22"/>
        </w:rPr>
        <w:t>Review and respond to each question below.</w:t>
      </w:r>
    </w:p>
    <w:p w14:paraId="23D6F1FB" w14:textId="77777777" w:rsidR="00666D4B" w:rsidRDefault="005849F3">
      <w:pPr>
        <w:pStyle w:val="BodyA"/>
        <w:shd w:val="clear" w:color="auto" w:fill="FFFFFF"/>
        <w:spacing w:before="100" w:after="100"/>
        <w:rPr>
          <w:rFonts w:ascii="Arial" w:eastAsia="Arial" w:hAnsi="Arial" w:cs="Arial"/>
          <w:sz w:val="22"/>
          <w:szCs w:val="22"/>
          <w:u w:val="single"/>
        </w:rPr>
      </w:pPr>
      <w:r>
        <w:rPr>
          <w:rFonts w:ascii="Arial" w:hAnsi="Arial"/>
          <w:sz w:val="22"/>
          <w:szCs w:val="22"/>
          <w:u w:val="single"/>
        </w:rPr>
        <w:t>General Leadership Questions:</w:t>
      </w:r>
    </w:p>
    <w:p w14:paraId="080DF651" w14:textId="77777777" w:rsidR="00666D4B" w:rsidRDefault="00666D4B">
      <w:pPr>
        <w:pStyle w:val="BodyA"/>
        <w:shd w:val="clear" w:color="auto" w:fill="FFFFFF"/>
        <w:spacing w:before="100" w:after="100"/>
        <w:rPr>
          <w:rFonts w:ascii="Arial" w:eastAsia="Arial" w:hAnsi="Arial" w:cs="Arial"/>
          <w:sz w:val="22"/>
          <w:szCs w:val="22"/>
          <w:u w:val="single"/>
        </w:rPr>
      </w:pPr>
    </w:p>
    <w:tbl>
      <w:tblPr>
        <w:tblW w:w="172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46"/>
        <w:gridCol w:w="3685"/>
        <w:gridCol w:w="4678"/>
        <w:gridCol w:w="8061"/>
      </w:tblGrid>
      <w:tr w:rsidR="00666D4B" w14:paraId="1E4442AF" w14:textId="77777777">
        <w:trPr>
          <w:trHeight w:val="243"/>
        </w:trPr>
        <w:tc>
          <w:tcPr>
            <w:tcW w:w="84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AAF2385" w14:textId="77777777" w:rsidR="00666D4B" w:rsidRDefault="005849F3">
            <w:pPr>
              <w:pStyle w:val="BodyA"/>
              <w:spacing w:before="100" w:after="100"/>
            </w:pPr>
            <w:r>
              <w:rPr>
                <w:rFonts w:ascii="Arial" w:hAnsi="Arial"/>
                <w:b/>
                <w:bCs/>
                <w:sz w:val="22"/>
                <w:szCs w:val="22"/>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BF27198" w14:textId="77777777" w:rsidR="00666D4B" w:rsidRDefault="005849F3">
            <w:pPr>
              <w:pStyle w:val="BodyA"/>
              <w:spacing w:before="100" w:after="100"/>
            </w:pPr>
            <w:r>
              <w:rPr>
                <w:rFonts w:ascii="Arial" w:hAnsi="Arial"/>
                <w:b/>
                <w:bCs/>
                <w:sz w:val="22"/>
                <w:szCs w:val="22"/>
              </w:rPr>
              <w:t>Question</w:t>
            </w:r>
          </w:p>
        </w:tc>
        <w:tc>
          <w:tcPr>
            <w:tcW w:w="467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EFCAA9D" w14:textId="77777777" w:rsidR="00666D4B" w:rsidRDefault="005849F3">
            <w:pPr>
              <w:pStyle w:val="BodyA"/>
              <w:spacing w:before="100" w:after="100"/>
            </w:pPr>
            <w:r>
              <w:rPr>
                <w:rFonts w:ascii="Arial" w:hAnsi="Arial"/>
                <w:b/>
                <w:bCs/>
                <w:sz w:val="22"/>
                <w:szCs w:val="22"/>
              </w:rPr>
              <w:t>Prompts</w:t>
            </w:r>
          </w:p>
        </w:tc>
        <w:tc>
          <w:tcPr>
            <w:tcW w:w="80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E2A0D12" w14:textId="77777777" w:rsidR="00666D4B" w:rsidRDefault="005849F3">
            <w:pPr>
              <w:pStyle w:val="BodyA"/>
              <w:spacing w:before="100" w:after="100"/>
            </w:pPr>
            <w:r>
              <w:rPr>
                <w:rFonts w:ascii="Arial" w:hAnsi="Arial"/>
                <w:b/>
                <w:bCs/>
                <w:sz w:val="22"/>
                <w:szCs w:val="22"/>
              </w:rPr>
              <w:t>Response</w:t>
            </w:r>
          </w:p>
        </w:tc>
      </w:tr>
      <w:tr w:rsidR="00666D4B" w14:paraId="2010032D" w14:textId="77777777">
        <w:trPr>
          <w:trHeight w:val="48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EF091" w14:textId="77777777" w:rsidR="00666D4B" w:rsidRDefault="005849F3">
            <w:pPr>
              <w:pStyle w:val="BodyA"/>
              <w:spacing w:before="100" w:after="100"/>
            </w:pPr>
            <w:r>
              <w:rPr>
                <w:rFonts w:ascii="Arial" w:hAnsi="Arial"/>
                <w:sz w:val="22"/>
                <w:szCs w:val="22"/>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FBEF9" w14:textId="77777777" w:rsidR="00666D4B" w:rsidRDefault="005849F3">
            <w:pPr>
              <w:pStyle w:val="BodyA"/>
              <w:spacing w:before="100" w:after="100"/>
            </w:pPr>
            <w:r>
              <w:rPr>
                <w:rFonts w:ascii="Arial" w:hAnsi="Arial"/>
                <w:sz w:val="22"/>
                <w:szCs w:val="22"/>
              </w:rPr>
              <w:t>What characteristics do you expect a good leader to have?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E1733" w14:textId="77777777" w:rsidR="00666D4B" w:rsidRDefault="005849F3">
            <w:pPr>
              <w:pStyle w:val="BodyA"/>
              <w:spacing w:before="100" w:after="100"/>
            </w:pPr>
            <w:r>
              <w:rPr>
                <w:rFonts w:ascii="Arial" w:hAnsi="Arial"/>
                <w:sz w:val="22"/>
                <w:szCs w:val="22"/>
              </w:rPr>
              <w:t>Integrity, honesty, respectful, accountable, responsible</w:t>
            </w:r>
          </w:p>
        </w:tc>
        <w:tc>
          <w:tcPr>
            <w:tcW w:w="8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CB09B" w14:textId="77777777" w:rsidR="00666D4B" w:rsidRDefault="00666D4B"/>
        </w:tc>
      </w:tr>
      <w:tr w:rsidR="00666D4B" w14:paraId="19DE4E68" w14:textId="77777777">
        <w:trPr>
          <w:trHeight w:val="48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69929" w14:textId="77777777" w:rsidR="00666D4B" w:rsidRDefault="005849F3">
            <w:pPr>
              <w:pStyle w:val="BodyA"/>
              <w:spacing w:before="100" w:after="100"/>
            </w:pPr>
            <w:r>
              <w:rPr>
                <w:rFonts w:ascii="Arial" w:hAnsi="Arial"/>
                <w:sz w:val="22"/>
                <w:szCs w:val="22"/>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E7C22" w14:textId="77777777" w:rsidR="00666D4B" w:rsidRDefault="005849F3">
            <w:pPr>
              <w:pStyle w:val="BodyA"/>
              <w:spacing w:before="100" w:after="100"/>
            </w:pPr>
            <w:r>
              <w:rPr>
                <w:rFonts w:ascii="Arial" w:hAnsi="Arial"/>
                <w:sz w:val="22"/>
                <w:szCs w:val="22"/>
              </w:rPr>
              <w:t>What competencies do you expect a good leader to have?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2CEDB6" w14:textId="77777777" w:rsidR="00666D4B" w:rsidRDefault="005849F3">
            <w:pPr>
              <w:pStyle w:val="BodyA"/>
              <w:spacing w:before="100" w:after="100"/>
            </w:pPr>
            <w:r>
              <w:rPr>
                <w:rFonts w:ascii="Arial" w:hAnsi="Arial"/>
                <w:sz w:val="22"/>
                <w:szCs w:val="22"/>
              </w:rPr>
              <w:t>Agility, resilience, results-oriented, relationship building</w:t>
            </w:r>
          </w:p>
        </w:tc>
        <w:tc>
          <w:tcPr>
            <w:tcW w:w="8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80BED" w14:textId="77777777" w:rsidR="00666D4B" w:rsidRDefault="00666D4B"/>
        </w:tc>
      </w:tr>
      <w:tr w:rsidR="00666D4B" w14:paraId="4EB39DD6" w14:textId="77777777">
        <w:trPr>
          <w:trHeight w:val="48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2A4F5" w14:textId="77777777" w:rsidR="00666D4B" w:rsidRDefault="005849F3">
            <w:pPr>
              <w:pStyle w:val="BodyA"/>
              <w:spacing w:before="100" w:after="100"/>
            </w:pPr>
            <w:r>
              <w:rPr>
                <w:rFonts w:ascii="Arial" w:hAnsi="Arial"/>
                <w:sz w:val="22"/>
                <w:szCs w:val="22"/>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EEED2" w14:textId="77777777" w:rsidR="00666D4B" w:rsidRDefault="005849F3">
            <w:pPr>
              <w:pStyle w:val="BodyA"/>
              <w:spacing w:before="100" w:after="100"/>
            </w:pPr>
            <w:r>
              <w:rPr>
                <w:rFonts w:ascii="Arial" w:hAnsi="Arial"/>
                <w:sz w:val="22"/>
                <w:szCs w:val="22"/>
              </w:rPr>
              <w:t>What skillsets should a good leader possess?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CC163" w14:textId="77777777" w:rsidR="00666D4B" w:rsidRDefault="005849F3">
            <w:pPr>
              <w:pStyle w:val="BodyA"/>
              <w:spacing w:before="100" w:after="100"/>
            </w:pPr>
            <w:r>
              <w:rPr>
                <w:rFonts w:ascii="Arial" w:hAnsi="Arial"/>
                <w:sz w:val="22"/>
                <w:szCs w:val="22"/>
              </w:rPr>
              <w:t>Communication skills (written and presentation), basic computer skills</w:t>
            </w:r>
          </w:p>
        </w:tc>
        <w:tc>
          <w:tcPr>
            <w:tcW w:w="8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3C2C4" w14:textId="77777777" w:rsidR="00666D4B" w:rsidRDefault="00666D4B"/>
        </w:tc>
      </w:tr>
      <w:tr w:rsidR="00666D4B" w14:paraId="24A2D3AB" w14:textId="77777777">
        <w:trPr>
          <w:trHeight w:val="72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B0344" w14:textId="77777777" w:rsidR="00666D4B" w:rsidRDefault="005849F3">
            <w:pPr>
              <w:pStyle w:val="BodyA"/>
              <w:spacing w:before="100" w:after="100"/>
            </w:pPr>
            <w:r>
              <w:rPr>
                <w:rFonts w:ascii="Arial" w:hAnsi="Arial"/>
                <w:sz w:val="22"/>
                <w:szCs w:val="22"/>
              </w:rPr>
              <w:lastRenderedPageBreak/>
              <w:t>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93074" w14:textId="77777777" w:rsidR="00666D4B" w:rsidRDefault="005849F3">
            <w:pPr>
              <w:pStyle w:val="BodyA"/>
              <w:spacing w:before="100" w:after="100"/>
            </w:pPr>
            <w:r>
              <w:rPr>
                <w:rFonts w:ascii="Arial" w:hAnsi="Arial"/>
                <w:sz w:val="22"/>
                <w:szCs w:val="22"/>
              </w:rPr>
              <w:t>What challenges do leaders face when managing emergency situations?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4A96F" w14:textId="77777777" w:rsidR="00666D4B" w:rsidRDefault="005849F3">
            <w:pPr>
              <w:pStyle w:val="BodyA"/>
              <w:spacing w:before="100" w:after="100"/>
            </w:pPr>
            <w:r>
              <w:rPr>
                <w:rFonts w:ascii="Arial" w:hAnsi="Arial"/>
                <w:sz w:val="22"/>
                <w:szCs w:val="22"/>
              </w:rPr>
              <w:t>High-stress environments; uncertainty; high-pressure workloads</w:t>
            </w:r>
          </w:p>
        </w:tc>
        <w:tc>
          <w:tcPr>
            <w:tcW w:w="8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4D241" w14:textId="77777777" w:rsidR="00666D4B" w:rsidRDefault="00666D4B"/>
        </w:tc>
      </w:tr>
      <w:tr w:rsidR="00666D4B" w14:paraId="0D0FC69D" w14:textId="77777777">
        <w:trPr>
          <w:trHeight w:val="96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F089D" w14:textId="77777777" w:rsidR="00666D4B" w:rsidRDefault="005849F3">
            <w:pPr>
              <w:pStyle w:val="BodyA"/>
              <w:spacing w:before="100" w:after="100"/>
            </w:pPr>
            <w:r>
              <w:rPr>
                <w:rFonts w:ascii="Arial" w:hAnsi="Arial"/>
                <w:sz w:val="22"/>
                <w:szCs w:val="22"/>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A1913" w14:textId="77777777" w:rsidR="00666D4B" w:rsidRDefault="005849F3">
            <w:pPr>
              <w:pStyle w:val="BodyA"/>
              <w:spacing w:before="100" w:after="100"/>
            </w:pPr>
            <w:r>
              <w:rPr>
                <w:rFonts w:ascii="Arial" w:hAnsi="Arial"/>
                <w:sz w:val="22"/>
                <w:szCs w:val="22"/>
              </w:rPr>
              <w:t>What can leaders do to prepare their communities and manage active emergencies/disasters in their communities?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09D8F" w14:textId="77777777" w:rsidR="00666D4B" w:rsidRDefault="005849F3">
            <w:pPr>
              <w:pStyle w:val="BodyA"/>
              <w:spacing w:before="100" w:after="100"/>
            </w:pPr>
            <w:r>
              <w:rPr>
                <w:rFonts w:ascii="Arial" w:hAnsi="Arial"/>
                <w:sz w:val="22"/>
                <w:szCs w:val="22"/>
              </w:rPr>
              <w:t>Frequent communication with stakeholders; keep up to date with best practices related to emergency management; monitor relevant global trends</w:t>
            </w:r>
          </w:p>
        </w:tc>
        <w:tc>
          <w:tcPr>
            <w:tcW w:w="8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93E82" w14:textId="77777777" w:rsidR="00666D4B" w:rsidRDefault="00666D4B"/>
        </w:tc>
      </w:tr>
      <w:tr w:rsidR="00666D4B" w14:paraId="1B6DC628" w14:textId="77777777">
        <w:trPr>
          <w:trHeight w:val="72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33028" w14:textId="77777777" w:rsidR="00666D4B" w:rsidRDefault="005849F3">
            <w:pPr>
              <w:pStyle w:val="BodyA"/>
              <w:spacing w:before="100" w:after="100"/>
            </w:pPr>
            <w:r>
              <w:rPr>
                <w:rFonts w:ascii="Arial" w:hAnsi="Arial"/>
                <w:sz w:val="22"/>
                <w:szCs w:val="22"/>
              </w:rPr>
              <w:t>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B2E11" w14:textId="77777777" w:rsidR="00666D4B" w:rsidRDefault="005849F3">
            <w:pPr>
              <w:pStyle w:val="BodyA"/>
              <w:spacing w:before="100" w:after="100"/>
            </w:pPr>
            <w:r>
              <w:rPr>
                <w:rFonts w:ascii="Arial" w:hAnsi="Arial"/>
                <w:sz w:val="22"/>
                <w:szCs w:val="22"/>
              </w:rPr>
              <w:t>What role(s) can elders take on during active emergencies/disasters in the community?</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34394" w14:textId="77777777" w:rsidR="00666D4B" w:rsidRDefault="005849F3">
            <w:pPr>
              <w:pStyle w:val="BodyA"/>
              <w:spacing w:before="100" w:after="100"/>
            </w:pPr>
            <w:r>
              <w:rPr>
                <w:rFonts w:ascii="Arial" w:hAnsi="Arial"/>
                <w:sz w:val="22"/>
                <w:szCs w:val="22"/>
              </w:rPr>
              <w:t>Story sharing; relay past experiences and learnings</w:t>
            </w:r>
          </w:p>
        </w:tc>
        <w:tc>
          <w:tcPr>
            <w:tcW w:w="8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452EB" w14:textId="77777777" w:rsidR="00666D4B" w:rsidRDefault="00666D4B"/>
        </w:tc>
      </w:tr>
    </w:tbl>
    <w:p w14:paraId="5D57BCA1"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09EC4D00" w14:textId="77777777" w:rsidR="00666D4B" w:rsidRDefault="00666D4B">
      <w:pPr>
        <w:pStyle w:val="BodyA"/>
        <w:shd w:val="clear" w:color="auto" w:fill="FFFFFF"/>
        <w:spacing w:before="100" w:after="100"/>
        <w:rPr>
          <w:rFonts w:ascii="Arial" w:eastAsia="Arial" w:hAnsi="Arial" w:cs="Arial"/>
          <w:sz w:val="22"/>
          <w:szCs w:val="22"/>
          <w:u w:val="single"/>
        </w:rPr>
      </w:pPr>
    </w:p>
    <w:p w14:paraId="4952AAAD" w14:textId="77777777" w:rsidR="00666D4B" w:rsidRDefault="00666D4B">
      <w:pPr>
        <w:pStyle w:val="BodyA"/>
        <w:shd w:val="clear" w:color="auto" w:fill="FFFFFF"/>
        <w:spacing w:before="100" w:after="100"/>
        <w:rPr>
          <w:rFonts w:ascii="Arial" w:eastAsia="Arial" w:hAnsi="Arial" w:cs="Arial"/>
          <w:sz w:val="22"/>
          <w:szCs w:val="22"/>
          <w:u w:val="single"/>
        </w:rPr>
      </w:pPr>
    </w:p>
    <w:p w14:paraId="036A991A" w14:textId="77777777" w:rsidR="00666D4B" w:rsidRDefault="00666D4B">
      <w:pPr>
        <w:pStyle w:val="BodyA"/>
        <w:shd w:val="clear" w:color="auto" w:fill="FFFFFF"/>
        <w:spacing w:before="100" w:after="100"/>
        <w:rPr>
          <w:rFonts w:ascii="Arial" w:eastAsia="Arial" w:hAnsi="Arial" w:cs="Arial"/>
          <w:sz w:val="22"/>
          <w:szCs w:val="22"/>
          <w:u w:val="single"/>
        </w:rPr>
      </w:pPr>
    </w:p>
    <w:p w14:paraId="2B801D4A"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6CF0651D"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5D640371"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60E4F445"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4A7BDC53"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0CC02D27"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4390F235"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2AA8A835"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2349C1A3"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5F964F86"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2475A232"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4FDC1BD3"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4A244851"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6CF71D05"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5F214199"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19DE834B"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085F9FA1"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577B8C9F" w14:textId="77777777" w:rsidR="00666D4B" w:rsidRDefault="005849F3">
      <w:pPr>
        <w:pStyle w:val="BodyA"/>
        <w:shd w:val="clear" w:color="auto" w:fill="FFFFFF"/>
        <w:spacing w:before="100" w:after="100"/>
        <w:rPr>
          <w:rFonts w:ascii="Arial" w:eastAsia="Arial" w:hAnsi="Arial" w:cs="Arial"/>
          <w:sz w:val="22"/>
          <w:szCs w:val="22"/>
          <w:u w:val="single"/>
        </w:rPr>
      </w:pPr>
      <w:r>
        <w:rPr>
          <w:rFonts w:ascii="Arial" w:hAnsi="Arial"/>
          <w:sz w:val="22"/>
          <w:szCs w:val="22"/>
          <w:u w:val="single"/>
        </w:rPr>
        <w:t>What kind of leader do you want to be?</w:t>
      </w:r>
    </w:p>
    <w:p w14:paraId="39CEA540" w14:textId="77777777" w:rsidR="00666D4B" w:rsidRDefault="00666D4B">
      <w:pPr>
        <w:pStyle w:val="BodyA"/>
        <w:shd w:val="clear" w:color="auto" w:fill="FFFFFF"/>
        <w:spacing w:before="100" w:after="100"/>
        <w:rPr>
          <w:rFonts w:ascii="Arial" w:eastAsia="Arial" w:hAnsi="Arial" w:cs="Arial"/>
          <w:sz w:val="22"/>
          <w:szCs w:val="22"/>
          <w:u w:val="single"/>
        </w:rPr>
      </w:pPr>
    </w:p>
    <w:tbl>
      <w:tblPr>
        <w:tblW w:w="172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46"/>
        <w:gridCol w:w="8080"/>
        <w:gridCol w:w="8344"/>
      </w:tblGrid>
      <w:tr w:rsidR="00666D4B" w14:paraId="69660A95" w14:textId="77777777">
        <w:trPr>
          <w:trHeight w:val="243"/>
        </w:trPr>
        <w:tc>
          <w:tcPr>
            <w:tcW w:w="84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7A65AE5" w14:textId="77777777" w:rsidR="00666D4B" w:rsidRDefault="005849F3">
            <w:pPr>
              <w:pStyle w:val="BodyA"/>
              <w:spacing w:before="100" w:after="100"/>
            </w:pPr>
            <w:r>
              <w:rPr>
                <w:rFonts w:ascii="Arial" w:hAnsi="Arial"/>
                <w:b/>
                <w:bCs/>
                <w:sz w:val="22"/>
                <w:szCs w:val="22"/>
              </w:rPr>
              <w:t>#</w:t>
            </w:r>
          </w:p>
        </w:tc>
        <w:tc>
          <w:tcPr>
            <w:tcW w:w="808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3F9EA71" w14:textId="77777777" w:rsidR="00666D4B" w:rsidRDefault="005849F3">
            <w:pPr>
              <w:pStyle w:val="BodyA"/>
              <w:spacing w:before="100" w:after="100"/>
            </w:pPr>
            <w:r>
              <w:rPr>
                <w:rFonts w:ascii="Arial" w:hAnsi="Arial"/>
                <w:b/>
                <w:bCs/>
                <w:sz w:val="22"/>
                <w:szCs w:val="22"/>
              </w:rPr>
              <w:t>Question</w:t>
            </w:r>
          </w:p>
        </w:tc>
        <w:tc>
          <w:tcPr>
            <w:tcW w:w="834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5A3D66E" w14:textId="77777777" w:rsidR="00666D4B" w:rsidRDefault="005849F3">
            <w:pPr>
              <w:pStyle w:val="BodyA"/>
              <w:spacing w:before="100" w:after="100"/>
            </w:pPr>
            <w:r>
              <w:rPr>
                <w:rFonts w:ascii="Arial" w:hAnsi="Arial"/>
                <w:b/>
                <w:bCs/>
                <w:sz w:val="22"/>
                <w:szCs w:val="22"/>
              </w:rPr>
              <w:t>Response</w:t>
            </w:r>
          </w:p>
        </w:tc>
      </w:tr>
      <w:tr w:rsidR="00666D4B" w14:paraId="277A79AD" w14:textId="77777777">
        <w:trPr>
          <w:trHeight w:val="48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0E10E" w14:textId="77777777" w:rsidR="00666D4B" w:rsidRDefault="005849F3">
            <w:pPr>
              <w:pStyle w:val="BodyA"/>
              <w:spacing w:before="100" w:after="100"/>
            </w:pPr>
            <w:r>
              <w:rPr>
                <w:rFonts w:ascii="Arial" w:hAnsi="Arial"/>
                <w:sz w:val="22"/>
                <w:szCs w:val="22"/>
              </w:rPr>
              <w:t>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69148" w14:textId="77777777" w:rsidR="00666D4B" w:rsidRDefault="005849F3">
            <w:pPr>
              <w:pStyle w:val="BodyA"/>
              <w:spacing w:before="100" w:after="100"/>
            </w:pPr>
            <w:r>
              <w:rPr>
                <w:rFonts w:ascii="Arial" w:hAnsi="Arial"/>
                <w:sz w:val="22"/>
                <w:szCs w:val="22"/>
              </w:rPr>
              <w:t>Which leadership style(s) must you employ during an active disaster emergency? Why?</w:t>
            </w:r>
          </w:p>
        </w:tc>
        <w:tc>
          <w:tcPr>
            <w:tcW w:w="8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03DA9" w14:textId="77777777" w:rsidR="00666D4B" w:rsidRDefault="00666D4B"/>
        </w:tc>
      </w:tr>
      <w:tr w:rsidR="00666D4B" w14:paraId="5894C737" w14:textId="77777777">
        <w:trPr>
          <w:trHeight w:val="48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AB04D" w14:textId="77777777" w:rsidR="00666D4B" w:rsidRDefault="005849F3">
            <w:pPr>
              <w:pStyle w:val="BodyA"/>
              <w:spacing w:before="100" w:after="100"/>
            </w:pPr>
            <w:r>
              <w:rPr>
                <w:rFonts w:ascii="Arial" w:hAnsi="Arial"/>
                <w:sz w:val="22"/>
                <w:szCs w:val="22"/>
              </w:rPr>
              <w:t>2</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A3444" w14:textId="77777777" w:rsidR="00666D4B" w:rsidRDefault="005849F3">
            <w:pPr>
              <w:pStyle w:val="BodyA"/>
              <w:spacing w:before="100" w:after="100"/>
            </w:pPr>
            <w:r>
              <w:rPr>
                <w:rFonts w:ascii="Arial" w:hAnsi="Arial"/>
                <w:sz w:val="22"/>
                <w:szCs w:val="22"/>
              </w:rPr>
              <w:t>Which leadership style(s) must you activate and demonstrate post-emergency, during the recovery phase? Why?</w:t>
            </w:r>
          </w:p>
        </w:tc>
        <w:tc>
          <w:tcPr>
            <w:tcW w:w="8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3FAAF" w14:textId="77777777" w:rsidR="00666D4B" w:rsidRDefault="00666D4B"/>
        </w:tc>
      </w:tr>
      <w:tr w:rsidR="00666D4B" w14:paraId="3D3E369B" w14:textId="77777777">
        <w:trPr>
          <w:trHeight w:val="48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B794C" w14:textId="77777777" w:rsidR="00666D4B" w:rsidRDefault="005849F3">
            <w:pPr>
              <w:pStyle w:val="BodyA"/>
              <w:spacing w:before="100" w:after="100"/>
            </w:pPr>
            <w:r>
              <w:rPr>
                <w:rFonts w:ascii="Arial" w:hAnsi="Arial"/>
                <w:sz w:val="22"/>
                <w:szCs w:val="22"/>
              </w:rPr>
              <w:t>3</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93D29" w14:textId="77777777" w:rsidR="00666D4B" w:rsidRDefault="005849F3">
            <w:pPr>
              <w:pStyle w:val="BodyA"/>
              <w:spacing w:before="100" w:after="100"/>
            </w:pPr>
            <w:r>
              <w:rPr>
                <w:rFonts w:ascii="Arial" w:hAnsi="Arial"/>
                <w:sz w:val="22"/>
                <w:szCs w:val="22"/>
              </w:rPr>
              <w:t>Are there leadership styles that you must never apply in emergency management? If so, which one(s) and why?</w:t>
            </w:r>
          </w:p>
        </w:tc>
        <w:tc>
          <w:tcPr>
            <w:tcW w:w="8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C44F5" w14:textId="77777777" w:rsidR="00666D4B" w:rsidRDefault="00666D4B"/>
        </w:tc>
      </w:tr>
      <w:tr w:rsidR="00666D4B" w14:paraId="097D92F0" w14:textId="77777777">
        <w:trPr>
          <w:trHeight w:val="24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1BCB7" w14:textId="77777777" w:rsidR="00666D4B" w:rsidRDefault="005849F3">
            <w:pPr>
              <w:pStyle w:val="BodyA"/>
              <w:spacing w:before="100" w:after="100"/>
            </w:pPr>
            <w:r>
              <w:rPr>
                <w:rFonts w:ascii="Arial" w:hAnsi="Arial"/>
                <w:sz w:val="22"/>
                <w:szCs w:val="22"/>
              </w:rPr>
              <w:t>4</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17B3E" w14:textId="77777777" w:rsidR="00666D4B" w:rsidRDefault="005849F3">
            <w:pPr>
              <w:pStyle w:val="BodyA"/>
              <w:spacing w:before="100" w:after="100"/>
            </w:pPr>
            <w:r>
              <w:rPr>
                <w:rFonts w:ascii="Arial" w:hAnsi="Arial"/>
                <w:sz w:val="22"/>
                <w:szCs w:val="22"/>
              </w:rPr>
              <w:t>Which leadership style(s) should you utilize more than others? Why?</w:t>
            </w:r>
          </w:p>
        </w:tc>
        <w:tc>
          <w:tcPr>
            <w:tcW w:w="8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1CD4C" w14:textId="77777777" w:rsidR="00666D4B" w:rsidRDefault="00666D4B"/>
        </w:tc>
      </w:tr>
      <w:tr w:rsidR="00666D4B" w14:paraId="7E6FC2AD" w14:textId="77777777">
        <w:trPr>
          <w:trHeight w:val="48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AA8C0" w14:textId="77777777" w:rsidR="00666D4B" w:rsidRDefault="005849F3">
            <w:pPr>
              <w:pStyle w:val="BodyA"/>
              <w:spacing w:before="100" w:after="100"/>
            </w:pPr>
            <w:r>
              <w:rPr>
                <w:rFonts w:ascii="Arial" w:hAnsi="Arial"/>
                <w:sz w:val="22"/>
                <w:szCs w:val="22"/>
              </w:rPr>
              <w:t>5</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8A3FE" w14:textId="77777777" w:rsidR="00666D4B" w:rsidRDefault="005849F3">
            <w:pPr>
              <w:pStyle w:val="BodyA"/>
              <w:spacing w:before="100" w:after="100"/>
            </w:pPr>
            <w:r>
              <w:rPr>
                <w:rFonts w:ascii="Arial" w:hAnsi="Arial"/>
                <w:sz w:val="22"/>
                <w:szCs w:val="22"/>
              </w:rPr>
              <w:t>How can you enable your team’s professional development so that they may have the capabilities to be effective emergency management leaders?</w:t>
            </w:r>
          </w:p>
        </w:tc>
        <w:tc>
          <w:tcPr>
            <w:tcW w:w="8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823BC" w14:textId="77777777" w:rsidR="00666D4B" w:rsidRDefault="00666D4B"/>
        </w:tc>
      </w:tr>
      <w:tr w:rsidR="00666D4B" w14:paraId="37050E94" w14:textId="77777777">
        <w:trPr>
          <w:trHeight w:val="48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C6FD2" w14:textId="77777777" w:rsidR="00666D4B" w:rsidRDefault="005849F3">
            <w:pPr>
              <w:pStyle w:val="BodyA"/>
              <w:spacing w:before="100" w:after="100"/>
            </w:pPr>
            <w:r>
              <w:rPr>
                <w:rFonts w:ascii="Arial" w:hAnsi="Arial"/>
                <w:sz w:val="22"/>
                <w:szCs w:val="22"/>
              </w:rPr>
              <w:t>6</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A8043" w14:textId="77777777" w:rsidR="00666D4B" w:rsidRDefault="005849F3">
            <w:pPr>
              <w:pStyle w:val="BodyA"/>
              <w:spacing w:before="100" w:after="100"/>
            </w:pPr>
            <w:r>
              <w:rPr>
                <w:rFonts w:ascii="Arial" w:hAnsi="Arial"/>
                <w:sz w:val="22"/>
                <w:szCs w:val="22"/>
              </w:rPr>
              <w:t>In general, which leadership style(s) would be most effective for you in the world of emergency management? Why?</w:t>
            </w:r>
          </w:p>
        </w:tc>
        <w:tc>
          <w:tcPr>
            <w:tcW w:w="8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7744B" w14:textId="77777777" w:rsidR="00666D4B" w:rsidRDefault="00666D4B"/>
        </w:tc>
      </w:tr>
      <w:tr w:rsidR="00666D4B" w14:paraId="42EBAC7A" w14:textId="77777777">
        <w:trPr>
          <w:trHeight w:val="48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D197C" w14:textId="77777777" w:rsidR="00666D4B" w:rsidRDefault="005849F3">
            <w:pPr>
              <w:pStyle w:val="BodyA"/>
              <w:spacing w:before="100" w:after="100"/>
            </w:pPr>
            <w:r>
              <w:rPr>
                <w:rFonts w:ascii="Arial" w:hAnsi="Arial"/>
                <w:sz w:val="22"/>
                <w:szCs w:val="22"/>
              </w:rPr>
              <w:t>7</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77C19" w14:textId="77777777" w:rsidR="00666D4B" w:rsidRDefault="005849F3">
            <w:pPr>
              <w:pStyle w:val="BodyA"/>
              <w:spacing w:before="100" w:after="100"/>
            </w:pPr>
            <w:r>
              <w:rPr>
                <w:rFonts w:ascii="Arial" w:hAnsi="Arial"/>
                <w:sz w:val="22"/>
                <w:szCs w:val="22"/>
              </w:rPr>
              <w:t>Identify some key developmental objectives for you and/or others as leaders in emergency management. Why is this development needed?</w:t>
            </w:r>
          </w:p>
        </w:tc>
        <w:tc>
          <w:tcPr>
            <w:tcW w:w="8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07A97" w14:textId="77777777" w:rsidR="00666D4B" w:rsidRDefault="00666D4B"/>
        </w:tc>
      </w:tr>
    </w:tbl>
    <w:p w14:paraId="664491F2"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08413584"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48AEC27F" w14:textId="77777777" w:rsidR="00666D4B" w:rsidRDefault="005849F3">
      <w:pPr>
        <w:pStyle w:val="BodyA"/>
        <w:shd w:val="clear" w:color="auto" w:fill="FFFFFF"/>
        <w:spacing w:before="100" w:after="100"/>
        <w:rPr>
          <w:rFonts w:ascii="Arial" w:eastAsia="Arial" w:hAnsi="Arial" w:cs="Arial"/>
          <w:sz w:val="22"/>
          <w:szCs w:val="22"/>
          <w:u w:val="single"/>
        </w:rPr>
      </w:pPr>
      <w:r>
        <w:rPr>
          <w:rFonts w:ascii="Arial" w:hAnsi="Arial"/>
          <w:sz w:val="22"/>
          <w:szCs w:val="22"/>
          <w:u w:val="single"/>
        </w:rPr>
        <w:t>Indigenous Leadership Definitions Exercise</w:t>
      </w:r>
    </w:p>
    <w:p w14:paraId="73686F28" w14:textId="77777777" w:rsidR="00666D4B" w:rsidRDefault="00666D4B">
      <w:pPr>
        <w:pStyle w:val="BodyA"/>
        <w:shd w:val="clear" w:color="auto" w:fill="FFFFFF"/>
        <w:spacing w:before="100" w:after="100"/>
        <w:rPr>
          <w:rFonts w:ascii="Arial" w:eastAsia="Arial" w:hAnsi="Arial" w:cs="Arial"/>
          <w:sz w:val="22"/>
          <w:szCs w:val="22"/>
        </w:rPr>
      </w:pPr>
    </w:p>
    <w:tbl>
      <w:tblPr>
        <w:tblW w:w="172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46"/>
        <w:gridCol w:w="7654"/>
        <w:gridCol w:w="8770"/>
      </w:tblGrid>
      <w:tr w:rsidR="00666D4B" w14:paraId="3F2D2E0B" w14:textId="77777777">
        <w:trPr>
          <w:trHeight w:val="243"/>
        </w:trPr>
        <w:tc>
          <w:tcPr>
            <w:tcW w:w="84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87D3663" w14:textId="77777777" w:rsidR="00666D4B" w:rsidRDefault="005849F3">
            <w:pPr>
              <w:pStyle w:val="BodyA"/>
              <w:spacing w:before="100" w:after="100"/>
            </w:pPr>
            <w:r>
              <w:rPr>
                <w:rFonts w:ascii="Arial" w:hAnsi="Arial"/>
                <w:b/>
                <w:bCs/>
                <w:sz w:val="22"/>
                <w:szCs w:val="22"/>
              </w:rPr>
              <w:t>#</w:t>
            </w:r>
          </w:p>
        </w:tc>
        <w:tc>
          <w:tcPr>
            <w:tcW w:w="765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69C3A53" w14:textId="77777777" w:rsidR="00666D4B" w:rsidRDefault="005849F3">
            <w:pPr>
              <w:pStyle w:val="BodyA"/>
              <w:spacing w:before="100" w:after="100"/>
            </w:pPr>
            <w:r>
              <w:rPr>
                <w:rFonts w:ascii="Arial" w:hAnsi="Arial"/>
                <w:b/>
                <w:bCs/>
                <w:sz w:val="22"/>
                <w:szCs w:val="22"/>
              </w:rPr>
              <w:t>Question</w:t>
            </w:r>
          </w:p>
        </w:tc>
        <w:tc>
          <w:tcPr>
            <w:tcW w:w="87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2764B21" w14:textId="77777777" w:rsidR="00666D4B" w:rsidRDefault="005849F3">
            <w:pPr>
              <w:pStyle w:val="BodyA"/>
              <w:spacing w:before="100" w:after="100"/>
            </w:pPr>
            <w:r>
              <w:rPr>
                <w:rFonts w:ascii="Arial" w:hAnsi="Arial"/>
                <w:b/>
                <w:bCs/>
                <w:sz w:val="22"/>
                <w:szCs w:val="22"/>
              </w:rPr>
              <w:t xml:space="preserve">Response </w:t>
            </w:r>
          </w:p>
        </w:tc>
      </w:tr>
      <w:tr w:rsidR="00666D4B" w14:paraId="268D2969" w14:textId="77777777">
        <w:trPr>
          <w:trHeight w:val="24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C3BFB" w14:textId="77777777" w:rsidR="00666D4B" w:rsidRDefault="005849F3">
            <w:pPr>
              <w:pStyle w:val="BodyA"/>
              <w:spacing w:before="100" w:after="100"/>
            </w:pPr>
            <w:r>
              <w:rPr>
                <w:rFonts w:ascii="Arial" w:hAnsi="Arial"/>
                <w:sz w:val="22"/>
                <w:szCs w:val="22"/>
              </w:rPr>
              <w:t>1</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5D9CF" w14:textId="77777777" w:rsidR="00666D4B" w:rsidRDefault="005849F3">
            <w:pPr>
              <w:pStyle w:val="BodyA"/>
              <w:spacing w:before="100" w:after="100"/>
            </w:pPr>
            <w:r>
              <w:rPr>
                <w:rFonts w:ascii="Arial" w:hAnsi="Arial"/>
                <w:sz w:val="22"/>
                <w:szCs w:val="22"/>
              </w:rPr>
              <w:t>What does indigenous leadership mean to you?</w:t>
            </w:r>
          </w:p>
        </w:tc>
        <w:tc>
          <w:tcPr>
            <w:tcW w:w="8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1BAEF" w14:textId="77777777" w:rsidR="00666D4B" w:rsidRDefault="00666D4B"/>
        </w:tc>
      </w:tr>
      <w:tr w:rsidR="00666D4B" w14:paraId="1FD305A8" w14:textId="77777777">
        <w:trPr>
          <w:trHeight w:val="48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A58AB" w14:textId="77777777" w:rsidR="00666D4B" w:rsidRDefault="005849F3">
            <w:pPr>
              <w:pStyle w:val="BodyA"/>
              <w:spacing w:before="100" w:after="100"/>
            </w:pPr>
            <w:r>
              <w:rPr>
                <w:rFonts w:ascii="Arial" w:hAnsi="Arial"/>
                <w:sz w:val="22"/>
                <w:szCs w:val="22"/>
              </w:rPr>
              <w:t>2</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86273" w14:textId="77777777" w:rsidR="00666D4B" w:rsidRDefault="005849F3">
            <w:pPr>
              <w:pStyle w:val="BodyA"/>
              <w:spacing w:before="100" w:after="100"/>
            </w:pPr>
            <w:r>
              <w:rPr>
                <w:rFonts w:ascii="Arial" w:hAnsi="Arial"/>
                <w:sz w:val="22"/>
                <w:szCs w:val="22"/>
              </w:rPr>
              <w:t>How can the community support indigenous leadership, specifically disaster emergency managers?</w:t>
            </w:r>
          </w:p>
        </w:tc>
        <w:tc>
          <w:tcPr>
            <w:tcW w:w="8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5B6D0" w14:textId="77777777" w:rsidR="00666D4B" w:rsidRDefault="00666D4B"/>
        </w:tc>
      </w:tr>
      <w:tr w:rsidR="00666D4B" w14:paraId="0FE4A94D" w14:textId="77777777">
        <w:trPr>
          <w:trHeight w:val="96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CCB6E" w14:textId="77777777" w:rsidR="00666D4B" w:rsidRDefault="005849F3">
            <w:pPr>
              <w:pStyle w:val="BodyA"/>
              <w:spacing w:before="100" w:after="100"/>
            </w:pPr>
            <w:r>
              <w:rPr>
                <w:rFonts w:ascii="Arial" w:hAnsi="Arial"/>
                <w:sz w:val="22"/>
                <w:szCs w:val="22"/>
              </w:rPr>
              <w:t>3</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52D27" w14:textId="77777777" w:rsidR="00666D4B" w:rsidRDefault="005849F3">
            <w:pPr>
              <w:pStyle w:val="BodyA"/>
              <w:spacing w:before="100" w:after="100"/>
            </w:pPr>
            <w:r>
              <w:rPr>
                <w:rFonts w:ascii="Arial" w:hAnsi="Arial"/>
                <w:sz w:val="22"/>
                <w:szCs w:val="22"/>
              </w:rPr>
              <w:t xml:space="preserve">What competencies would you like to see in leadership in your community during a disaster/emergency and during the recovery phase of a disaster? </w:t>
            </w:r>
            <w:r>
              <w:rPr>
                <w:rFonts w:ascii="Arial" w:hAnsi="Arial"/>
                <w:i/>
                <w:iCs/>
                <w:sz w:val="22"/>
                <w:szCs w:val="22"/>
              </w:rPr>
              <w:t>(Suggest responding to this question after completing the Competency Matrix Library)</w:t>
            </w:r>
          </w:p>
        </w:tc>
        <w:tc>
          <w:tcPr>
            <w:tcW w:w="8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2041D" w14:textId="77777777" w:rsidR="00666D4B" w:rsidRDefault="00666D4B"/>
        </w:tc>
      </w:tr>
      <w:tr w:rsidR="00666D4B" w14:paraId="1771928B" w14:textId="77777777">
        <w:trPr>
          <w:trHeight w:val="48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F9D81" w14:textId="77777777" w:rsidR="00666D4B" w:rsidRDefault="005849F3">
            <w:pPr>
              <w:pStyle w:val="BodyA"/>
              <w:spacing w:before="100" w:after="100"/>
            </w:pPr>
            <w:r>
              <w:rPr>
                <w:rFonts w:ascii="Arial" w:hAnsi="Arial"/>
                <w:sz w:val="22"/>
                <w:szCs w:val="22"/>
              </w:rPr>
              <w:t>4</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A2FFB" w14:textId="77777777" w:rsidR="00666D4B" w:rsidRDefault="005849F3">
            <w:pPr>
              <w:pStyle w:val="BodyA"/>
              <w:spacing w:before="100" w:after="100"/>
            </w:pPr>
            <w:r>
              <w:rPr>
                <w:rFonts w:ascii="Arial" w:hAnsi="Arial"/>
                <w:sz w:val="22"/>
                <w:szCs w:val="22"/>
              </w:rPr>
              <w:t>What resources do indigenous leaders need to help develop their leadership capabilities?</w:t>
            </w:r>
          </w:p>
        </w:tc>
        <w:tc>
          <w:tcPr>
            <w:tcW w:w="8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FB361" w14:textId="77777777" w:rsidR="00666D4B" w:rsidRDefault="00666D4B"/>
        </w:tc>
      </w:tr>
      <w:tr w:rsidR="00666D4B" w14:paraId="0D632028" w14:textId="77777777">
        <w:trPr>
          <w:trHeight w:val="24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F8D19" w14:textId="77777777" w:rsidR="00666D4B" w:rsidRDefault="005849F3">
            <w:pPr>
              <w:pStyle w:val="BodyA"/>
              <w:spacing w:before="100" w:after="100"/>
            </w:pPr>
            <w:r>
              <w:rPr>
                <w:rFonts w:ascii="Arial" w:hAnsi="Arial"/>
                <w:sz w:val="22"/>
                <w:szCs w:val="22"/>
              </w:rPr>
              <w:t>5</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4F78A" w14:textId="77777777" w:rsidR="00666D4B" w:rsidRDefault="005849F3">
            <w:pPr>
              <w:pStyle w:val="BodyA"/>
              <w:spacing w:before="100" w:after="100"/>
            </w:pPr>
            <w:r>
              <w:rPr>
                <w:rFonts w:ascii="Arial" w:hAnsi="Arial"/>
                <w:sz w:val="22"/>
                <w:szCs w:val="22"/>
              </w:rPr>
              <w:t>How have you demonstrated your leadership style?</w:t>
            </w:r>
          </w:p>
        </w:tc>
        <w:tc>
          <w:tcPr>
            <w:tcW w:w="8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91B8F" w14:textId="77777777" w:rsidR="00666D4B" w:rsidRDefault="00666D4B"/>
        </w:tc>
      </w:tr>
      <w:tr w:rsidR="00666D4B" w14:paraId="572E58BC" w14:textId="77777777">
        <w:trPr>
          <w:trHeight w:val="483"/>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564E4" w14:textId="77777777" w:rsidR="00666D4B" w:rsidRDefault="005849F3">
            <w:pPr>
              <w:pStyle w:val="BodyA"/>
              <w:spacing w:before="100" w:after="100"/>
            </w:pPr>
            <w:r>
              <w:rPr>
                <w:rFonts w:ascii="Arial" w:hAnsi="Arial"/>
                <w:sz w:val="22"/>
                <w:szCs w:val="22"/>
              </w:rPr>
              <w:t>6</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C47CF" w14:textId="77777777" w:rsidR="00666D4B" w:rsidRDefault="005849F3">
            <w:pPr>
              <w:pStyle w:val="BodyA"/>
              <w:spacing w:before="100" w:after="100"/>
            </w:pPr>
            <w:r>
              <w:rPr>
                <w:rFonts w:ascii="Arial" w:hAnsi="Arial"/>
                <w:sz w:val="22"/>
                <w:szCs w:val="22"/>
              </w:rPr>
              <w:t>What area(s) would you like to build on to be the best leader you can be to better prepare your community for future/active disasters?</w:t>
            </w:r>
          </w:p>
        </w:tc>
        <w:tc>
          <w:tcPr>
            <w:tcW w:w="8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BA6E4" w14:textId="77777777" w:rsidR="00666D4B" w:rsidRDefault="00666D4B"/>
        </w:tc>
      </w:tr>
    </w:tbl>
    <w:p w14:paraId="280F1152" w14:textId="77777777" w:rsidR="00666D4B" w:rsidRDefault="00666D4B">
      <w:pPr>
        <w:pStyle w:val="BodyA"/>
        <w:widowControl w:val="0"/>
        <w:shd w:val="clear" w:color="auto" w:fill="FFFFFF"/>
        <w:spacing w:before="100" w:after="100"/>
        <w:rPr>
          <w:rFonts w:ascii="Arial" w:eastAsia="Arial" w:hAnsi="Arial" w:cs="Arial"/>
          <w:sz w:val="22"/>
          <w:szCs w:val="22"/>
        </w:rPr>
      </w:pPr>
    </w:p>
    <w:p w14:paraId="65183547" w14:textId="77777777" w:rsidR="00666D4B" w:rsidRDefault="00666D4B">
      <w:pPr>
        <w:pStyle w:val="BodyA"/>
        <w:shd w:val="clear" w:color="auto" w:fill="FFFFFF"/>
        <w:spacing w:before="100" w:after="100"/>
        <w:rPr>
          <w:rFonts w:ascii="Arial" w:eastAsia="Arial" w:hAnsi="Arial" w:cs="Arial"/>
          <w:sz w:val="22"/>
          <w:szCs w:val="22"/>
          <w:u w:val="single"/>
        </w:rPr>
      </w:pPr>
    </w:p>
    <w:p w14:paraId="6CC0D15D"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3C2CBE31"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1B893CBD"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7AEBD774"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44B57134"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7FC4BFAA"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39F9CC8D" w14:textId="77777777" w:rsidR="00666D4B" w:rsidRDefault="00666D4B">
      <w:pPr>
        <w:pStyle w:val="BodyA"/>
        <w:widowControl w:val="0"/>
        <w:shd w:val="clear" w:color="auto" w:fill="FFFFFF"/>
        <w:spacing w:before="100" w:after="100"/>
        <w:rPr>
          <w:rFonts w:ascii="Arial" w:eastAsia="Arial" w:hAnsi="Arial" w:cs="Arial"/>
          <w:sz w:val="22"/>
          <w:szCs w:val="22"/>
          <w:u w:val="single"/>
        </w:rPr>
      </w:pPr>
    </w:p>
    <w:p w14:paraId="3F29175D" w14:textId="77777777" w:rsidR="00666D4B" w:rsidRDefault="00666D4B">
      <w:pPr>
        <w:pStyle w:val="Header"/>
        <w:rPr>
          <w:rFonts w:ascii="Arial" w:eastAsia="Arial" w:hAnsi="Arial" w:cs="Arial"/>
          <w:sz w:val="22"/>
          <w:szCs w:val="22"/>
        </w:rPr>
      </w:pPr>
    </w:p>
    <w:p w14:paraId="267211F8" w14:textId="77777777" w:rsidR="00666D4B" w:rsidRDefault="00666D4B">
      <w:pPr>
        <w:pStyle w:val="Header"/>
        <w:rPr>
          <w:rFonts w:ascii="Arial" w:eastAsia="Arial" w:hAnsi="Arial" w:cs="Arial"/>
          <w:sz w:val="22"/>
          <w:szCs w:val="22"/>
        </w:rPr>
      </w:pPr>
    </w:p>
    <w:p w14:paraId="01282001" w14:textId="77777777" w:rsidR="00666D4B" w:rsidRDefault="00666D4B">
      <w:pPr>
        <w:pStyle w:val="BodyA"/>
        <w:rPr>
          <w:rFonts w:ascii="Arial" w:eastAsia="Arial" w:hAnsi="Arial" w:cs="Arial"/>
          <w:b/>
          <w:bCs/>
          <w:sz w:val="22"/>
          <w:szCs w:val="22"/>
        </w:rPr>
      </w:pPr>
    </w:p>
    <w:p w14:paraId="7B606FB8" w14:textId="77777777" w:rsidR="00666D4B" w:rsidRDefault="005849F3">
      <w:pPr>
        <w:pStyle w:val="BodyA"/>
        <w:shd w:val="clear" w:color="auto" w:fill="FFC000"/>
        <w:rPr>
          <w:rFonts w:ascii="Arial" w:eastAsia="Arial" w:hAnsi="Arial" w:cs="Arial"/>
          <w:b/>
          <w:bCs/>
          <w:sz w:val="22"/>
          <w:szCs w:val="22"/>
        </w:rPr>
      </w:pPr>
      <w:r>
        <w:rPr>
          <w:rFonts w:ascii="Arial" w:hAnsi="Arial"/>
          <w:b/>
          <w:bCs/>
          <w:sz w:val="22"/>
          <w:szCs w:val="22"/>
        </w:rPr>
        <w:t>Part 2: Competency Matrix Library – How to Use</w:t>
      </w:r>
    </w:p>
    <w:p w14:paraId="3DAAF03D" w14:textId="77777777" w:rsidR="00666D4B" w:rsidRDefault="00666D4B">
      <w:pPr>
        <w:pStyle w:val="Header"/>
        <w:rPr>
          <w:rFonts w:ascii="Arial" w:eastAsia="Arial" w:hAnsi="Arial" w:cs="Arial"/>
          <w:sz w:val="22"/>
          <w:szCs w:val="22"/>
        </w:rPr>
      </w:pPr>
    </w:p>
    <w:p w14:paraId="61CF260E" w14:textId="77777777" w:rsidR="00666D4B" w:rsidRDefault="005849F3">
      <w:pPr>
        <w:pStyle w:val="BodyAA"/>
        <w:numPr>
          <w:ilvl w:val="0"/>
          <w:numId w:val="52"/>
        </w:numPr>
        <w:rPr>
          <w:rFonts w:ascii="Arial" w:hAnsi="Arial"/>
          <w:b/>
          <w:bCs/>
          <w:sz w:val="22"/>
          <w:szCs w:val="22"/>
        </w:rPr>
      </w:pPr>
      <w:r>
        <w:rPr>
          <w:rFonts w:ascii="Arial" w:hAnsi="Arial"/>
          <w:sz w:val="22"/>
          <w:szCs w:val="22"/>
        </w:rPr>
        <w:t>For each indigenous leadership position, use the Competency Matrix Library definitions section to select the competency categories that are most applicable to the role.</w:t>
      </w:r>
    </w:p>
    <w:p w14:paraId="62F3D561" w14:textId="77777777" w:rsidR="00666D4B" w:rsidRDefault="005849F3">
      <w:pPr>
        <w:pStyle w:val="BodyAA"/>
        <w:numPr>
          <w:ilvl w:val="0"/>
          <w:numId w:val="52"/>
        </w:numPr>
        <w:rPr>
          <w:rFonts w:ascii="Arial" w:hAnsi="Arial"/>
          <w:b/>
          <w:bCs/>
          <w:sz w:val="22"/>
          <w:szCs w:val="22"/>
        </w:rPr>
      </w:pPr>
      <w:r>
        <w:rPr>
          <w:rFonts w:ascii="Arial" w:hAnsi="Arial"/>
          <w:sz w:val="22"/>
          <w:szCs w:val="22"/>
        </w:rPr>
        <w:t>For each competency category selected, identify the proficiency level that is required for the role (i.e. basic, intermediate, advanced, expert).</w:t>
      </w:r>
    </w:p>
    <w:p w14:paraId="3F4DD277" w14:textId="77777777" w:rsidR="00666D4B" w:rsidRDefault="005849F3">
      <w:pPr>
        <w:pStyle w:val="BodyAA"/>
        <w:numPr>
          <w:ilvl w:val="1"/>
          <w:numId w:val="52"/>
        </w:numPr>
        <w:rPr>
          <w:rFonts w:ascii="Arial" w:hAnsi="Arial"/>
          <w:b/>
          <w:bCs/>
          <w:sz w:val="22"/>
          <w:szCs w:val="22"/>
        </w:rPr>
      </w:pPr>
      <w:r>
        <w:rPr>
          <w:rFonts w:ascii="Arial" w:hAnsi="Arial"/>
          <w:sz w:val="22"/>
          <w:szCs w:val="22"/>
        </w:rPr>
        <w:t>For indigenous leadership positions that are vacant, the matrix worksheet can be completed by the entity and used to evaluate potential candidates when filling positions.</w:t>
      </w:r>
    </w:p>
    <w:p w14:paraId="278FEC1C" w14:textId="77777777" w:rsidR="00666D4B" w:rsidRDefault="00666D4B">
      <w:pPr>
        <w:pStyle w:val="BodyAA"/>
        <w:rPr>
          <w:rFonts w:ascii="Arial" w:eastAsia="Arial" w:hAnsi="Arial" w:cs="Arial"/>
          <w:b/>
          <w:bCs/>
          <w:sz w:val="22"/>
          <w:szCs w:val="22"/>
        </w:rPr>
      </w:pPr>
    </w:p>
    <w:p w14:paraId="5761AF95" w14:textId="77777777" w:rsidR="00666D4B" w:rsidRDefault="005849F3">
      <w:pPr>
        <w:pStyle w:val="BodyA"/>
        <w:rPr>
          <w:rFonts w:ascii="Arial" w:eastAsia="Arial" w:hAnsi="Arial" w:cs="Arial"/>
          <w:b/>
          <w:bCs/>
          <w:sz w:val="22"/>
          <w:szCs w:val="22"/>
          <w:lang w:val="de-DE"/>
        </w:rPr>
      </w:pPr>
      <w:r>
        <w:rPr>
          <w:rFonts w:ascii="Arial" w:hAnsi="Arial"/>
          <w:b/>
          <w:bCs/>
          <w:sz w:val="22"/>
          <w:szCs w:val="22"/>
          <w:lang w:val="de-DE"/>
        </w:rPr>
        <w:t xml:space="preserve">ENTITY INFORMATION </w:t>
      </w:r>
    </w:p>
    <w:p w14:paraId="5999D6EC" w14:textId="77777777" w:rsidR="00666D4B" w:rsidRDefault="00666D4B">
      <w:pPr>
        <w:pStyle w:val="BodyA"/>
        <w:rPr>
          <w:rFonts w:ascii="Arial" w:eastAsia="Arial" w:hAnsi="Arial" w:cs="Arial"/>
          <w:b/>
          <w:bCs/>
          <w:sz w:val="22"/>
          <w:szCs w:val="22"/>
          <w:lang w:val="de-DE"/>
        </w:rPr>
      </w:pPr>
    </w:p>
    <w:tbl>
      <w:tblPr>
        <w:tblW w:w="172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90"/>
        <w:gridCol w:w="12880"/>
      </w:tblGrid>
      <w:tr w:rsidR="00666D4B" w14:paraId="27AF8C02" w14:textId="77777777">
        <w:trPr>
          <w:trHeight w:val="483"/>
        </w:trPr>
        <w:tc>
          <w:tcPr>
            <w:tcW w:w="43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DD6F5DF" w14:textId="77777777" w:rsidR="00666D4B" w:rsidRDefault="005849F3">
            <w:pPr>
              <w:pStyle w:val="BodyA"/>
            </w:pPr>
            <w:r>
              <w:rPr>
                <w:rFonts w:ascii="Arial" w:hAnsi="Arial"/>
                <w:b/>
                <w:bCs/>
                <w:sz w:val="22"/>
                <w:szCs w:val="22"/>
              </w:rPr>
              <w:t>Governance Entity Type</w:t>
            </w:r>
          </w:p>
        </w:tc>
        <w:tc>
          <w:tcPr>
            <w:tcW w:w="1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3598F" w14:textId="77777777" w:rsidR="00666D4B" w:rsidRDefault="00666D4B"/>
        </w:tc>
      </w:tr>
      <w:tr w:rsidR="00666D4B" w14:paraId="1ED0EE21" w14:textId="77777777">
        <w:trPr>
          <w:trHeight w:val="483"/>
        </w:trPr>
        <w:tc>
          <w:tcPr>
            <w:tcW w:w="43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49AE007" w14:textId="77777777" w:rsidR="00666D4B" w:rsidRDefault="005849F3">
            <w:pPr>
              <w:pStyle w:val="BodyA"/>
            </w:pPr>
            <w:r>
              <w:rPr>
                <w:rFonts w:ascii="Arial" w:hAnsi="Arial"/>
                <w:b/>
                <w:bCs/>
                <w:sz w:val="22"/>
                <w:szCs w:val="22"/>
              </w:rPr>
              <w:t>Governance Entity Approved Name</w:t>
            </w:r>
          </w:p>
        </w:tc>
        <w:tc>
          <w:tcPr>
            <w:tcW w:w="1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121F8" w14:textId="77777777" w:rsidR="00666D4B" w:rsidRDefault="00666D4B">
            <w:pPr>
              <w:pStyle w:val="BodyA"/>
            </w:pPr>
          </w:p>
        </w:tc>
      </w:tr>
    </w:tbl>
    <w:p w14:paraId="504C22F5" w14:textId="77777777" w:rsidR="00666D4B" w:rsidRDefault="00666D4B">
      <w:pPr>
        <w:pStyle w:val="BodyA"/>
        <w:widowControl w:val="0"/>
        <w:rPr>
          <w:rFonts w:ascii="Arial" w:eastAsia="Arial" w:hAnsi="Arial" w:cs="Arial"/>
          <w:b/>
          <w:bCs/>
          <w:sz w:val="22"/>
          <w:szCs w:val="22"/>
          <w:lang w:val="de-DE"/>
        </w:rPr>
      </w:pPr>
    </w:p>
    <w:p w14:paraId="13E5E8F9" w14:textId="77777777" w:rsidR="00666D4B" w:rsidRDefault="00666D4B">
      <w:pPr>
        <w:pStyle w:val="BodyA"/>
        <w:widowControl w:val="0"/>
        <w:rPr>
          <w:rFonts w:ascii="Arial" w:eastAsia="Arial" w:hAnsi="Arial" w:cs="Arial"/>
          <w:b/>
          <w:bCs/>
          <w:sz w:val="22"/>
          <w:szCs w:val="22"/>
        </w:rPr>
      </w:pPr>
    </w:p>
    <w:p w14:paraId="7627555F" w14:textId="77777777" w:rsidR="00666D4B" w:rsidRDefault="00666D4B">
      <w:pPr>
        <w:pStyle w:val="BodyA"/>
        <w:rPr>
          <w:rFonts w:ascii="Arial" w:eastAsia="Arial" w:hAnsi="Arial" w:cs="Arial"/>
          <w:b/>
          <w:bCs/>
          <w:sz w:val="22"/>
          <w:szCs w:val="22"/>
        </w:rPr>
      </w:pPr>
    </w:p>
    <w:p w14:paraId="5E031133" w14:textId="77777777" w:rsidR="00666D4B" w:rsidRDefault="005849F3">
      <w:pPr>
        <w:pStyle w:val="BodyA"/>
        <w:rPr>
          <w:rFonts w:ascii="Arial" w:eastAsia="Arial" w:hAnsi="Arial" w:cs="Arial"/>
          <w:b/>
          <w:bCs/>
          <w:sz w:val="22"/>
          <w:szCs w:val="22"/>
          <w:lang w:val="de-DE"/>
        </w:rPr>
      </w:pPr>
      <w:r>
        <w:rPr>
          <w:rFonts w:ascii="Arial" w:hAnsi="Arial"/>
          <w:b/>
          <w:bCs/>
          <w:sz w:val="22"/>
          <w:szCs w:val="22"/>
          <w:lang w:val="de-DE"/>
        </w:rPr>
        <w:t xml:space="preserve">INDIGENOUS LEADERSHIP POSITION INFORMATION </w:t>
      </w:r>
    </w:p>
    <w:p w14:paraId="36B7BCC0" w14:textId="77777777" w:rsidR="00666D4B" w:rsidRDefault="00666D4B">
      <w:pPr>
        <w:pStyle w:val="BodyA"/>
        <w:rPr>
          <w:rFonts w:ascii="Arial" w:eastAsia="Arial" w:hAnsi="Arial" w:cs="Arial"/>
          <w:b/>
          <w:bCs/>
          <w:sz w:val="22"/>
          <w:szCs w:val="22"/>
          <w:lang w:val="de-DE"/>
        </w:rPr>
      </w:pPr>
    </w:p>
    <w:tbl>
      <w:tblPr>
        <w:tblW w:w="172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90"/>
        <w:gridCol w:w="12880"/>
      </w:tblGrid>
      <w:tr w:rsidR="00666D4B" w14:paraId="0947B37B" w14:textId="77777777">
        <w:trPr>
          <w:trHeight w:val="483"/>
        </w:trPr>
        <w:tc>
          <w:tcPr>
            <w:tcW w:w="43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1D0E8D1" w14:textId="77777777" w:rsidR="00666D4B" w:rsidRDefault="005849F3">
            <w:pPr>
              <w:pStyle w:val="BodyA"/>
            </w:pPr>
            <w:r>
              <w:rPr>
                <w:rFonts w:ascii="Arial" w:hAnsi="Arial"/>
                <w:b/>
                <w:bCs/>
                <w:sz w:val="22"/>
                <w:szCs w:val="22"/>
              </w:rPr>
              <w:t>Position Title</w:t>
            </w:r>
          </w:p>
        </w:tc>
        <w:tc>
          <w:tcPr>
            <w:tcW w:w="1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07651" w14:textId="77777777" w:rsidR="00666D4B" w:rsidRDefault="00666D4B"/>
        </w:tc>
      </w:tr>
      <w:tr w:rsidR="00666D4B" w14:paraId="39A34843" w14:textId="77777777">
        <w:trPr>
          <w:trHeight w:val="483"/>
        </w:trPr>
        <w:tc>
          <w:tcPr>
            <w:tcW w:w="43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1EBD360D" w14:textId="77777777" w:rsidR="00666D4B" w:rsidRDefault="005849F3">
            <w:pPr>
              <w:pStyle w:val="BodyA"/>
            </w:pPr>
            <w:r>
              <w:rPr>
                <w:rFonts w:ascii="Arial" w:hAnsi="Arial"/>
                <w:b/>
                <w:bCs/>
                <w:sz w:val="22"/>
                <w:szCs w:val="22"/>
              </w:rPr>
              <w:t>Required Qualifications</w:t>
            </w:r>
          </w:p>
        </w:tc>
        <w:tc>
          <w:tcPr>
            <w:tcW w:w="1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F4552" w14:textId="77777777" w:rsidR="00666D4B" w:rsidRDefault="00666D4B"/>
        </w:tc>
      </w:tr>
    </w:tbl>
    <w:p w14:paraId="4817F447" w14:textId="77777777" w:rsidR="00666D4B" w:rsidRDefault="00666D4B">
      <w:pPr>
        <w:pStyle w:val="BodyA"/>
        <w:widowControl w:val="0"/>
        <w:rPr>
          <w:rFonts w:ascii="Arial" w:eastAsia="Arial" w:hAnsi="Arial" w:cs="Arial"/>
          <w:b/>
          <w:bCs/>
          <w:sz w:val="22"/>
          <w:szCs w:val="22"/>
          <w:lang w:val="de-DE"/>
        </w:rPr>
      </w:pPr>
    </w:p>
    <w:p w14:paraId="00701696" w14:textId="77777777" w:rsidR="00666D4B" w:rsidRDefault="00666D4B">
      <w:pPr>
        <w:pStyle w:val="BodyA"/>
        <w:rPr>
          <w:rFonts w:ascii="Arial" w:eastAsia="Arial" w:hAnsi="Arial" w:cs="Arial"/>
          <w:b/>
          <w:bCs/>
          <w:sz w:val="22"/>
          <w:szCs w:val="22"/>
        </w:rPr>
      </w:pPr>
    </w:p>
    <w:p w14:paraId="671F2513" w14:textId="77777777" w:rsidR="00666D4B" w:rsidRDefault="005849F3" w:rsidP="00D13611">
      <w:pPr>
        <w:pStyle w:val="BodyA"/>
        <w:shd w:val="clear" w:color="auto" w:fill="FFC000"/>
        <w:rPr>
          <w:rFonts w:ascii="Arial" w:eastAsia="Arial" w:hAnsi="Arial" w:cs="Arial"/>
          <w:b/>
          <w:bCs/>
          <w:sz w:val="22"/>
          <w:szCs w:val="22"/>
        </w:rPr>
      </w:pPr>
      <w:r>
        <w:rPr>
          <w:rFonts w:ascii="Arial" w:hAnsi="Arial"/>
          <w:b/>
          <w:bCs/>
          <w:sz w:val="22"/>
          <w:szCs w:val="22"/>
        </w:rPr>
        <w:t>Competency Categories and Role-Specific Competencies</w:t>
      </w:r>
    </w:p>
    <w:p w14:paraId="30DE26AA" w14:textId="77777777" w:rsidR="00666D4B" w:rsidRDefault="00666D4B">
      <w:pPr>
        <w:pStyle w:val="BodyA"/>
        <w:rPr>
          <w:rFonts w:ascii="Arial" w:eastAsia="Arial" w:hAnsi="Arial" w:cs="Arial"/>
          <w:b/>
          <w:bCs/>
          <w:sz w:val="22"/>
          <w:szCs w:val="22"/>
        </w:rPr>
      </w:pPr>
    </w:p>
    <w:p w14:paraId="557E281D" w14:textId="77777777" w:rsidR="00666D4B" w:rsidRDefault="005849F3">
      <w:pPr>
        <w:pStyle w:val="ListParagraph"/>
        <w:numPr>
          <w:ilvl w:val="0"/>
          <w:numId w:val="54"/>
        </w:numPr>
        <w:spacing w:after="0" w:line="240" w:lineRule="auto"/>
        <w:rPr>
          <w:rFonts w:ascii="Arial" w:hAnsi="Arial"/>
        </w:rPr>
      </w:pPr>
      <w:r>
        <w:rPr>
          <w:rFonts w:ascii="Arial" w:hAnsi="Arial"/>
        </w:rPr>
        <w:t>Refer to the Competency Matrix Library definitions section for detailed information on what each competency means</w:t>
      </w:r>
    </w:p>
    <w:p w14:paraId="63D5D100" w14:textId="77777777" w:rsidR="00666D4B" w:rsidRDefault="005849F3">
      <w:pPr>
        <w:pStyle w:val="ListParagraph"/>
        <w:numPr>
          <w:ilvl w:val="0"/>
          <w:numId w:val="54"/>
        </w:numPr>
        <w:spacing w:after="0" w:line="240" w:lineRule="auto"/>
        <w:rPr>
          <w:rFonts w:ascii="Arial" w:hAnsi="Arial"/>
        </w:rPr>
      </w:pPr>
      <w:r>
        <w:rPr>
          <w:rFonts w:ascii="Arial" w:hAnsi="Arial"/>
        </w:rPr>
        <w:lastRenderedPageBreak/>
        <w:t>Check all competency categories and their corresponding role-specific competencies. Note: Not all competency categories need to be checked off nor do all role-specific competencies need to be selected. Selections should be based on expectations of the behaviours the leadership role requires starting with addressing which competency categories are required followed by their role-specific competencies.</w:t>
      </w:r>
    </w:p>
    <w:p w14:paraId="1CBFDF7E" w14:textId="77777777" w:rsidR="00666D4B" w:rsidRDefault="00666D4B">
      <w:pPr>
        <w:pStyle w:val="ListParagraph"/>
        <w:ind w:left="360"/>
        <w:rPr>
          <w:rFonts w:ascii="Arial" w:eastAsia="Arial" w:hAnsi="Arial" w:cs="Arial"/>
        </w:rPr>
      </w:pPr>
    </w:p>
    <w:tbl>
      <w:tblPr>
        <w:tblW w:w="1718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3520"/>
        <w:gridCol w:w="4715"/>
        <w:gridCol w:w="8946"/>
      </w:tblGrid>
      <w:tr w:rsidR="00666D4B" w14:paraId="2AC4D6CF" w14:textId="77777777">
        <w:trPr>
          <w:trHeight w:val="3123"/>
          <w:tblHeader/>
        </w:trPr>
        <w:tc>
          <w:tcPr>
            <w:tcW w:w="35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7EDAD3C" w14:textId="77777777" w:rsidR="00666D4B" w:rsidRDefault="005849F3">
            <w:pPr>
              <w:pStyle w:val="BodyAA"/>
            </w:pPr>
            <w:r>
              <w:rPr>
                <w:rFonts w:ascii="Arial" w:hAnsi="Arial"/>
                <w:b/>
                <w:bCs/>
                <w:sz w:val="22"/>
                <w:szCs w:val="22"/>
                <w:lang w:val="en-US"/>
              </w:rPr>
              <w:t>Competency Category</w:t>
            </w:r>
          </w:p>
        </w:tc>
        <w:tc>
          <w:tcPr>
            <w:tcW w:w="471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41B7CB6" w14:textId="77777777" w:rsidR="00666D4B" w:rsidRDefault="005849F3">
            <w:pPr>
              <w:pStyle w:val="BodyAA"/>
            </w:pPr>
            <w:r>
              <w:rPr>
                <w:rFonts w:ascii="Arial" w:hAnsi="Arial"/>
                <w:b/>
                <w:bCs/>
                <w:sz w:val="22"/>
                <w:szCs w:val="22"/>
                <w:lang w:val="en-US"/>
              </w:rPr>
              <w:t>Role-Specific Competency</w:t>
            </w:r>
          </w:p>
        </w:tc>
        <w:tc>
          <w:tcPr>
            <w:tcW w:w="894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D8C2882" w14:textId="77777777" w:rsidR="00666D4B" w:rsidRDefault="005849F3">
            <w:pPr>
              <w:pStyle w:val="BodyAA"/>
              <w:rPr>
                <w:rFonts w:ascii="Arial" w:eastAsia="Arial" w:hAnsi="Arial" w:cs="Arial"/>
                <w:b/>
                <w:bCs/>
                <w:sz w:val="22"/>
                <w:szCs w:val="22"/>
              </w:rPr>
            </w:pPr>
            <w:r>
              <w:rPr>
                <w:rFonts w:ascii="Arial" w:hAnsi="Arial"/>
                <w:b/>
                <w:bCs/>
                <w:sz w:val="22"/>
                <w:szCs w:val="22"/>
                <w:lang w:val="en-US"/>
              </w:rPr>
              <w:t>Required Proficiency Level</w:t>
            </w:r>
          </w:p>
          <w:p w14:paraId="34FAEDA0" w14:textId="77777777" w:rsidR="00666D4B" w:rsidRDefault="00666D4B">
            <w:pPr>
              <w:pStyle w:val="BodyAA"/>
              <w:rPr>
                <w:rFonts w:ascii="Arial" w:eastAsia="Arial" w:hAnsi="Arial" w:cs="Arial"/>
                <w:b/>
                <w:bCs/>
                <w:sz w:val="22"/>
                <w:szCs w:val="22"/>
                <w:lang w:val="en-US"/>
              </w:rPr>
            </w:pPr>
          </w:p>
          <w:p w14:paraId="197AEA45" w14:textId="77777777" w:rsidR="00666D4B" w:rsidRDefault="005849F3">
            <w:pPr>
              <w:pStyle w:val="BodyA"/>
              <w:rPr>
                <w:rFonts w:ascii="Arial" w:eastAsia="Arial" w:hAnsi="Arial" w:cs="Arial"/>
                <w:b/>
                <w:bCs/>
                <w:sz w:val="22"/>
                <w:szCs w:val="22"/>
              </w:rPr>
            </w:pPr>
            <w:r>
              <w:rPr>
                <w:rFonts w:ascii="Arial" w:hAnsi="Arial"/>
                <w:b/>
                <w:bCs/>
                <w:sz w:val="22"/>
                <w:szCs w:val="22"/>
              </w:rPr>
              <w:t>Proficiency Levels - Definitions</w:t>
            </w:r>
          </w:p>
          <w:p w14:paraId="1B7A1610" w14:textId="77777777" w:rsidR="00666D4B" w:rsidRDefault="00666D4B">
            <w:pPr>
              <w:pStyle w:val="BodyA"/>
              <w:rPr>
                <w:rFonts w:ascii="Arial" w:eastAsia="Arial" w:hAnsi="Arial" w:cs="Arial"/>
                <w:b/>
                <w:bCs/>
                <w:sz w:val="22"/>
                <w:szCs w:val="22"/>
              </w:rPr>
            </w:pPr>
          </w:p>
          <w:p w14:paraId="35AD11BF" w14:textId="77777777" w:rsidR="00666D4B" w:rsidRDefault="005849F3">
            <w:pPr>
              <w:pStyle w:val="BodyA"/>
              <w:numPr>
                <w:ilvl w:val="0"/>
                <w:numId w:val="55"/>
              </w:numPr>
              <w:rPr>
                <w:rFonts w:ascii="Arial" w:hAnsi="Arial"/>
                <w:sz w:val="22"/>
                <w:szCs w:val="22"/>
              </w:rPr>
            </w:pPr>
            <w:r>
              <w:rPr>
                <w:rFonts w:ascii="Arial" w:hAnsi="Arial"/>
                <w:b/>
                <w:bCs/>
                <w:sz w:val="22"/>
                <w:szCs w:val="22"/>
              </w:rPr>
              <w:t xml:space="preserve">Basic:  </w:t>
            </w:r>
            <w:r>
              <w:rPr>
                <w:rFonts w:ascii="Arial" w:hAnsi="Arial"/>
                <w:sz w:val="22"/>
                <w:szCs w:val="22"/>
              </w:rPr>
              <w:t>Demonstrated limited use of a competency that would require additional training or constant supervision to further application of the competency.</w:t>
            </w:r>
          </w:p>
          <w:p w14:paraId="4B8E8D20" w14:textId="77777777" w:rsidR="00666D4B" w:rsidRDefault="005849F3">
            <w:pPr>
              <w:pStyle w:val="BodyA"/>
              <w:numPr>
                <w:ilvl w:val="0"/>
                <w:numId w:val="55"/>
              </w:numPr>
              <w:rPr>
                <w:rFonts w:ascii="Arial" w:hAnsi="Arial"/>
                <w:sz w:val="22"/>
                <w:szCs w:val="22"/>
              </w:rPr>
            </w:pPr>
            <w:r>
              <w:rPr>
                <w:rFonts w:ascii="Arial" w:hAnsi="Arial"/>
                <w:b/>
                <w:bCs/>
                <w:sz w:val="22"/>
                <w:szCs w:val="22"/>
              </w:rPr>
              <w:t xml:space="preserve">Intermediate:  </w:t>
            </w:r>
            <w:r>
              <w:rPr>
                <w:rFonts w:ascii="Arial" w:hAnsi="Arial"/>
                <w:sz w:val="22"/>
                <w:szCs w:val="22"/>
              </w:rPr>
              <w:t xml:space="preserve">Demonstrated working or functional command that enables the competency to be applied effectively. </w:t>
            </w:r>
          </w:p>
          <w:p w14:paraId="36C8DC11" w14:textId="77777777" w:rsidR="00666D4B" w:rsidRDefault="005849F3">
            <w:pPr>
              <w:pStyle w:val="BodyA"/>
              <w:numPr>
                <w:ilvl w:val="0"/>
                <w:numId w:val="55"/>
              </w:numPr>
              <w:rPr>
                <w:rFonts w:ascii="Arial" w:hAnsi="Arial"/>
                <w:sz w:val="22"/>
                <w:szCs w:val="22"/>
              </w:rPr>
            </w:pPr>
            <w:r>
              <w:rPr>
                <w:rFonts w:ascii="Arial" w:hAnsi="Arial"/>
                <w:b/>
                <w:bCs/>
                <w:sz w:val="22"/>
                <w:szCs w:val="22"/>
              </w:rPr>
              <w:t xml:space="preserve">Advanced:  </w:t>
            </w:r>
            <w:r>
              <w:rPr>
                <w:rFonts w:ascii="Arial" w:hAnsi="Arial"/>
                <w:sz w:val="22"/>
                <w:szCs w:val="22"/>
              </w:rPr>
              <w:t xml:space="preserve">Demonstrated in-depth proficiency level; </w:t>
            </w:r>
            <w:proofErr w:type="gramStart"/>
            <w:r>
              <w:rPr>
                <w:rFonts w:ascii="Arial" w:hAnsi="Arial"/>
                <w:sz w:val="22"/>
                <w:szCs w:val="22"/>
              </w:rPr>
              <w:t>is able to</w:t>
            </w:r>
            <w:proofErr w:type="gramEnd"/>
            <w:r>
              <w:rPr>
                <w:rFonts w:ascii="Arial" w:hAnsi="Arial"/>
                <w:sz w:val="22"/>
                <w:szCs w:val="22"/>
              </w:rPr>
              <w:t xml:space="preserve"> assist, consult, or lead others in the application of the competency.</w:t>
            </w:r>
          </w:p>
          <w:p w14:paraId="52AF510A" w14:textId="77777777" w:rsidR="00666D4B" w:rsidRDefault="005849F3">
            <w:pPr>
              <w:pStyle w:val="BodyA"/>
              <w:numPr>
                <w:ilvl w:val="0"/>
                <w:numId w:val="55"/>
              </w:numPr>
              <w:rPr>
                <w:rFonts w:ascii="Arial" w:hAnsi="Arial"/>
                <w:sz w:val="22"/>
                <w:szCs w:val="22"/>
                <w:lang w:val="de-DE"/>
              </w:rPr>
            </w:pPr>
            <w:r>
              <w:rPr>
                <w:rFonts w:ascii="Arial" w:hAnsi="Arial"/>
                <w:b/>
                <w:bCs/>
                <w:sz w:val="22"/>
                <w:szCs w:val="22"/>
                <w:lang w:val="de-DE"/>
              </w:rPr>
              <w:t xml:space="preserve">Expert:  </w:t>
            </w:r>
            <w:r>
              <w:rPr>
                <w:rFonts w:ascii="Arial" w:hAnsi="Arial"/>
                <w:sz w:val="22"/>
                <w:szCs w:val="22"/>
              </w:rPr>
              <w:t>Demonstrated broad, in-depth proficiency; is recognized as the authority or master performer in applying the competency.</w:t>
            </w:r>
          </w:p>
        </w:tc>
      </w:tr>
      <w:tr w:rsidR="00666D4B" w14:paraId="0C737776" w14:textId="77777777">
        <w:tblPrEx>
          <w:shd w:val="clear" w:color="auto" w:fill="CDD4E9"/>
        </w:tblPrEx>
        <w:trPr>
          <w:trHeight w:val="1330"/>
        </w:trPr>
        <w:tc>
          <w:tcPr>
            <w:tcW w:w="35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71856F"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Business Acumen</w:t>
            </w:r>
          </w:p>
        </w:tc>
        <w:tc>
          <w:tcPr>
            <w:tcW w:w="4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A18E30C"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Entrepreneurship</w:t>
            </w:r>
          </w:p>
        </w:tc>
        <w:tc>
          <w:tcPr>
            <w:tcW w:w="8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CAF02A"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Basic</w:t>
            </w:r>
          </w:p>
          <w:p w14:paraId="3F6C6CED"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Intermediate</w:t>
            </w:r>
          </w:p>
          <w:p w14:paraId="3D9B88B4"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Advanced</w:t>
            </w:r>
          </w:p>
          <w:p w14:paraId="12D83B9B"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Expert</w:t>
            </w:r>
          </w:p>
        </w:tc>
      </w:tr>
      <w:tr w:rsidR="00666D4B" w14:paraId="70554984" w14:textId="77777777">
        <w:tblPrEx>
          <w:shd w:val="clear" w:color="auto" w:fill="CDD4E9"/>
        </w:tblPrEx>
        <w:trPr>
          <w:trHeight w:val="1318"/>
        </w:trPr>
        <w:tc>
          <w:tcPr>
            <w:tcW w:w="3520" w:type="dxa"/>
            <w:vMerge/>
            <w:tcBorders>
              <w:top w:val="single" w:sz="4" w:space="0" w:color="000000"/>
              <w:left w:val="single" w:sz="4" w:space="0" w:color="000000"/>
              <w:bottom w:val="single" w:sz="4" w:space="0" w:color="000000"/>
              <w:right w:val="single" w:sz="4" w:space="0" w:color="000000"/>
            </w:tcBorders>
            <w:shd w:val="clear" w:color="auto" w:fill="FFFFFF"/>
          </w:tcPr>
          <w:p w14:paraId="44BAAEA7" w14:textId="77777777" w:rsidR="00666D4B" w:rsidRDefault="00666D4B"/>
        </w:tc>
        <w:tc>
          <w:tcPr>
            <w:tcW w:w="4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CB0CC4"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Organizational Awareness</w:t>
            </w:r>
          </w:p>
        </w:tc>
        <w:tc>
          <w:tcPr>
            <w:tcW w:w="8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B59BB6"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Basic</w:t>
            </w:r>
          </w:p>
          <w:p w14:paraId="42236D28"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Intermediate</w:t>
            </w:r>
          </w:p>
          <w:p w14:paraId="641F81C7"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Advanced</w:t>
            </w:r>
          </w:p>
          <w:p w14:paraId="27C29EDD"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Expert</w:t>
            </w:r>
          </w:p>
        </w:tc>
      </w:tr>
      <w:tr w:rsidR="00666D4B" w14:paraId="4624E77D" w14:textId="77777777">
        <w:tblPrEx>
          <w:shd w:val="clear" w:color="auto" w:fill="CDD4E9"/>
        </w:tblPrEx>
        <w:trPr>
          <w:trHeight w:val="1318"/>
        </w:trPr>
        <w:tc>
          <w:tcPr>
            <w:tcW w:w="3520" w:type="dxa"/>
            <w:vMerge/>
            <w:tcBorders>
              <w:top w:val="single" w:sz="4" w:space="0" w:color="000000"/>
              <w:left w:val="single" w:sz="4" w:space="0" w:color="000000"/>
              <w:bottom w:val="single" w:sz="4" w:space="0" w:color="000000"/>
              <w:right w:val="single" w:sz="4" w:space="0" w:color="000000"/>
            </w:tcBorders>
            <w:shd w:val="clear" w:color="auto" w:fill="FFFFFF"/>
          </w:tcPr>
          <w:p w14:paraId="12F246DD" w14:textId="77777777" w:rsidR="00666D4B" w:rsidRDefault="00666D4B"/>
        </w:tc>
        <w:tc>
          <w:tcPr>
            <w:tcW w:w="4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955423"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Governance</w:t>
            </w:r>
          </w:p>
        </w:tc>
        <w:tc>
          <w:tcPr>
            <w:tcW w:w="8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C9CA56"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Basic</w:t>
            </w:r>
          </w:p>
          <w:p w14:paraId="52641664"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Intermediate</w:t>
            </w:r>
          </w:p>
          <w:p w14:paraId="64BBC94D"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Advanced</w:t>
            </w:r>
          </w:p>
          <w:p w14:paraId="13267A0C"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Expert</w:t>
            </w:r>
          </w:p>
        </w:tc>
      </w:tr>
      <w:tr w:rsidR="00666D4B" w14:paraId="6568A4BC" w14:textId="77777777">
        <w:tblPrEx>
          <w:shd w:val="clear" w:color="auto" w:fill="CDD4E9"/>
        </w:tblPrEx>
        <w:trPr>
          <w:trHeight w:val="1318"/>
        </w:trPr>
        <w:tc>
          <w:tcPr>
            <w:tcW w:w="3520" w:type="dxa"/>
            <w:vMerge/>
            <w:tcBorders>
              <w:top w:val="single" w:sz="4" w:space="0" w:color="000000"/>
              <w:left w:val="single" w:sz="4" w:space="0" w:color="000000"/>
              <w:bottom w:val="single" w:sz="4" w:space="0" w:color="000000"/>
              <w:right w:val="single" w:sz="4" w:space="0" w:color="000000"/>
            </w:tcBorders>
            <w:shd w:val="clear" w:color="auto" w:fill="FFFFFF"/>
          </w:tcPr>
          <w:p w14:paraId="10D18B0B" w14:textId="77777777" w:rsidR="00666D4B" w:rsidRDefault="00666D4B"/>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FD64C"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Political Acumen</w:t>
            </w:r>
          </w:p>
        </w:tc>
        <w:tc>
          <w:tcPr>
            <w:tcW w:w="8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5D0F61"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Basic</w:t>
            </w:r>
          </w:p>
          <w:p w14:paraId="6623DA0C"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Intermediate</w:t>
            </w:r>
          </w:p>
          <w:p w14:paraId="0870E816"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Advanced</w:t>
            </w:r>
          </w:p>
          <w:p w14:paraId="6E8452C8"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Expert</w:t>
            </w:r>
          </w:p>
        </w:tc>
      </w:tr>
      <w:tr w:rsidR="00666D4B" w14:paraId="46214285" w14:textId="77777777">
        <w:tblPrEx>
          <w:shd w:val="clear" w:color="auto" w:fill="CDD4E9"/>
        </w:tblPrEx>
        <w:trPr>
          <w:trHeight w:val="1318"/>
        </w:trPr>
        <w:tc>
          <w:tcPr>
            <w:tcW w:w="35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84B7A8"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Individual Responsibility</w:t>
            </w:r>
          </w:p>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68F6E"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Self-Awareness</w:t>
            </w:r>
          </w:p>
        </w:tc>
        <w:tc>
          <w:tcPr>
            <w:tcW w:w="8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396246"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Basic</w:t>
            </w:r>
          </w:p>
          <w:p w14:paraId="157C062D"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Intermediate</w:t>
            </w:r>
          </w:p>
          <w:p w14:paraId="5205B1A8"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Advanced</w:t>
            </w:r>
          </w:p>
          <w:p w14:paraId="3F7D548C"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Expert</w:t>
            </w:r>
          </w:p>
        </w:tc>
      </w:tr>
      <w:tr w:rsidR="00666D4B" w14:paraId="0DB229BF" w14:textId="77777777">
        <w:tblPrEx>
          <w:shd w:val="clear" w:color="auto" w:fill="CDD4E9"/>
        </w:tblPrEx>
        <w:trPr>
          <w:trHeight w:val="1318"/>
        </w:trPr>
        <w:tc>
          <w:tcPr>
            <w:tcW w:w="3520" w:type="dxa"/>
            <w:vMerge/>
            <w:tcBorders>
              <w:top w:val="single" w:sz="4" w:space="0" w:color="000000"/>
              <w:left w:val="single" w:sz="4" w:space="0" w:color="000000"/>
              <w:bottom w:val="single" w:sz="4" w:space="0" w:color="000000"/>
              <w:right w:val="single" w:sz="4" w:space="0" w:color="000000"/>
            </w:tcBorders>
            <w:shd w:val="clear" w:color="auto" w:fill="FFFFFF"/>
          </w:tcPr>
          <w:p w14:paraId="0501C2FC" w14:textId="77777777" w:rsidR="00666D4B" w:rsidRDefault="00666D4B"/>
        </w:tc>
        <w:tc>
          <w:tcPr>
            <w:tcW w:w="4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A1E8C8"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Resilience</w:t>
            </w:r>
          </w:p>
        </w:tc>
        <w:tc>
          <w:tcPr>
            <w:tcW w:w="8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6C1313"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Basic</w:t>
            </w:r>
          </w:p>
          <w:p w14:paraId="5A24B89C"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Intermediate</w:t>
            </w:r>
          </w:p>
          <w:p w14:paraId="4DCB2A7D"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Advanced</w:t>
            </w:r>
          </w:p>
          <w:p w14:paraId="0629D3E2"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Expert</w:t>
            </w:r>
          </w:p>
        </w:tc>
      </w:tr>
      <w:tr w:rsidR="00666D4B" w14:paraId="6F7D5F40" w14:textId="77777777">
        <w:tblPrEx>
          <w:shd w:val="clear" w:color="auto" w:fill="CDD4E9"/>
        </w:tblPrEx>
        <w:trPr>
          <w:trHeight w:val="1318"/>
        </w:trPr>
        <w:tc>
          <w:tcPr>
            <w:tcW w:w="3520" w:type="dxa"/>
            <w:vMerge/>
            <w:tcBorders>
              <w:top w:val="single" w:sz="4" w:space="0" w:color="000000"/>
              <w:left w:val="single" w:sz="4" w:space="0" w:color="000000"/>
              <w:bottom w:val="single" w:sz="4" w:space="0" w:color="000000"/>
              <w:right w:val="single" w:sz="4" w:space="0" w:color="000000"/>
            </w:tcBorders>
            <w:shd w:val="clear" w:color="auto" w:fill="FFFFFF"/>
          </w:tcPr>
          <w:p w14:paraId="06F8310C" w14:textId="77777777" w:rsidR="00666D4B" w:rsidRDefault="00666D4B"/>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E56B9"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Indigenous Cultural Awareness</w:t>
            </w:r>
          </w:p>
        </w:tc>
        <w:tc>
          <w:tcPr>
            <w:tcW w:w="8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1EE57"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Basic</w:t>
            </w:r>
          </w:p>
          <w:p w14:paraId="1FB1789E"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Intermediate</w:t>
            </w:r>
          </w:p>
          <w:p w14:paraId="766D0649"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Advanced</w:t>
            </w:r>
          </w:p>
          <w:p w14:paraId="4F9703E6"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Expert</w:t>
            </w:r>
          </w:p>
        </w:tc>
      </w:tr>
      <w:tr w:rsidR="00666D4B" w14:paraId="4C788012" w14:textId="77777777">
        <w:tblPrEx>
          <w:shd w:val="clear" w:color="auto" w:fill="CDD4E9"/>
        </w:tblPrEx>
        <w:trPr>
          <w:trHeight w:val="1318"/>
        </w:trPr>
        <w:tc>
          <w:tcPr>
            <w:tcW w:w="35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BC0C24" w14:textId="77777777" w:rsidR="00666D4B" w:rsidRDefault="005849F3">
            <w:pPr>
              <w:pStyle w:val="BodyAA"/>
            </w:pPr>
            <w:r>
              <w:rPr>
                <w:rFonts w:ascii="Segoe UI Symbol" w:eastAsia="Segoe UI Symbol" w:hAnsi="Segoe UI Symbol" w:cs="Segoe UI Symbol"/>
                <w:sz w:val="22"/>
                <w:szCs w:val="22"/>
                <w:lang w:val="en-US"/>
              </w:rPr>
              <w:lastRenderedPageBreak/>
              <w:t>☐</w:t>
            </w:r>
            <w:r>
              <w:rPr>
                <w:rFonts w:ascii="Arial" w:hAnsi="Arial"/>
                <w:sz w:val="22"/>
                <w:szCs w:val="22"/>
                <w:lang w:val="en-US"/>
              </w:rPr>
              <w:t xml:space="preserve"> Social Responsibility</w:t>
            </w:r>
          </w:p>
        </w:tc>
        <w:tc>
          <w:tcPr>
            <w:tcW w:w="4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2A9E84"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Community Awareness</w:t>
            </w:r>
          </w:p>
        </w:tc>
        <w:tc>
          <w:tcPr>
            <w:tcW w:w="8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20FF4D6"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Basic</w:t>
            </w:r>
          </w:p>
          <w:p w14:paraId="29308924"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Intermediate</w:t>
            </w:r>
          </w:p>
          <w:p w14:paraId="4609E3EC"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Advanced</w:t>
            </w:r>
          </w:p>
          <w:p w14:paraId="0479B745"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Expert</w:t>
            </w:r>
          </w:p>
        </w:tc>
      </w:tr>
      <w:tr w:rsidR="00666D4B" w14:paraId="7210B76B" w14:textId="77777777">
        <w:tblPrEx>
          <w:shd w:val="clear" w:color="auto" w:fill="CDD4E9"/>
        </w:tblPrEx>
        <w:trPr>
          <w:trHeight w:val="1318"/>
        </w:trPr>
        <w:tc>
          <w:tcPr>
            <w:tcW w:w="3520" w:type="dxa"/>
            <w:vMerge/>
            <w:tcBorders>
              <w:top w:val="single" w:sz="4" w:space="0" w:color="000000"/>
              <w:left w:val="single" w:sz="4" w:space="0" w:color="000000"/>
              <w:bottom w:val="single" w:sz="4" w:space="0" w:color="000000"/>
              <w:right w:val="single" w:sz="4" w:space="0" w:color="000000"/>
            </w:tcBorders>
            <w:shd w:val="clear" w:color="auto" w:fill="FFFFFF"/>
          </w:tcPr>
          <w:p w14:paraId="45D6209C" w14:textId="77777777" w:rsidR="00666D4B" w:rsidRDefault="00666D4B"/>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DD3FE"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Fostering Indigenous Relations</w:t>
            </w:r>
          </w:p>
        </w:tc>
        <w:tc>
          <w:tcPr>
            <w:tcW w:w="8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AA9084"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Basic</w:t>
            </w:r>
          </w:p>
          <w:p w14:paraId="2776D83E"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Intermediate</w:t>
            </w:r>
          </w:p>
          <w:p w14:paraId="15529685"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Advanced</w:t>
            </w:r>
          </w:p>
          <w:p w14:paraId="1C65378C"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Expert</w:t>
            </w:r>
          </w:p>
        </w:tc>
      </w:tr>
      <w:tr w:rsidR="00666D4B" w14:paraId="7ADF1ED0" w14:textId="77777777">
        <w:tblPrEx>
          <w:shd w:val="clear" w:color="auto" w:fill="CDD4E9"/>
        </w:tblPrEx>
        <w:trPr>
          <w:trHeight w:val="1318"/>
        </w:trPr>
        <w:tc>
          <w:tcPr>
            <w:tcW w:w="3520" w:type="dxa"/>
            <w:vMerge/>
            <w:tcBorders>
              <w:top w:val="single" w:sz="4" w:space="0" w:color="000000"/>
              <w:left w:val="single" w:sz="4" w:space="0" w:color="000000"/>
              <w:bottom w:val="single" w:sz="4" w:space="0" w:color="000000"/>
              <w:right w:val="single" w:sz="4" w:space="0" w:color="000000"/>
            </w:tcBorders>
            <w:shd w:val="clear" w:color="auto" w:fill="FFFFFF"/>
          </w:tcPr>
          <w:p w14:paraId="0659819B" w14:textId="77777777" w:rsidR="00666D4B" w:rsidRDefault="00666D4B"/>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DC2FE"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Teamwork</w:t>
            </w:r>
          </w:p>
        </w:tc>
        <w:tc>
          <w:tcPr>
            <w:tcW w:w="8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BE6025"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Basic</w:t>
            </w:r>
          </w:p>
          <w:p w14:paraId="147B2510"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Intermediate</w:t>
            </w:r>
          </w:p>
          <w:p w14:paraId="5349A470"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Advanced</w:t>
            </w:r>
          </w:p>
          <w:p w14:paraId="4B363D6B"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Expert</w:t>
            </w:r>
          </w:p>
        </w:tc>
      </w:tr>
      <w:tr w:rsidR="00666D4B" w14:paraId="3F233986" w14:textId="77777777">
        <w:tblPrEx>
          <w:shd w:val="clear" w:color="auto" w:fill="CDD4E9"/>
        </w:tblPrEx>
        <w:trPr>
          <w:trHeight w:val="1318"/>
        </w:trPr>
        <w:tc>
          <w:tcPr>
            <w:tcW w:w="35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AE15CF"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Decision-Making</w:t>
            </w:r>
          </w:p>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796F8"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Analytical Thinking</w:t>
            </w:r>
          </w:p>
        </w:tc>
        <w:tc>
          <w:tcPr>
            <w:tcW w:w="8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769BA"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Basic</w:t>
            </w:r>
          </w:p>
          <w:p w14:paraId="18600945"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Intermediate</w:t>
            </w:r>
          </w:p>
          <w:p w14:paraId="375069EB"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Advanced</w:t>
            </w:r>
          </w:p>
          <w:p w14:paraId="22FC2BA6"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Expert</w:t>
            </w:r>
          </w:p>
        </w:tc>
      </w:tr>
      <w:tr w:rsidR="00666D4B" w14:paraId="28E0E530" w14:textId="77777777">
        <w:tblPrEx>
          <w:shd w:val="clear" w:color="auto" w:fill="CDD4E9"/>
        </w:tblPrEx>
        <w:trPr>
          <w:trHeight w:val="1318"/>
        </w:trPr>
        <w:tc>
          <w:tcPr>
            <w:tcW w:w="3520" w:type="dxa"/>
            <w:vMerge/>
            <w:tcBorders>
              <w:top w:val="single" w:sz="4" w:space="0" w:color="000000"/>
              <w:left w:val="single" w:sz="4" w:space="0" w:color="000000"/>
              <w:bottom w:val="single" w:sz="4" w:space="0" w:color="000000"/>
              <w:right w:val="single" w:sz="4" w:space="0" w:color="000000"/>
            </w:tcBorders>
            <w:shd w:val="clear" w:color="auto" w:fill="FFFFFF"/>
          </w:tcPr>
          <w:p w14:paraId="4562A8B0" w14:textId="77777777" w:rsidR="00666D4B" w:rsidRDefault="00666D4B"/>
        </w:tc>
        <w:tc>
          <w:tcPr>
            <w:tcW w:w="4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EE4E10"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Decisiveness</w:t>
            </w:r>
          </w:p>
        </w:tc>
        <w:tc>
          <w:tcPr>
            <w:tcW w:w="8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35ABC1"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Basic</w:t>
            </w:r>
          </w:p>
          <w:p w14:paraId="270AF357"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Intermediate</w:t>
            </w:r>
          </w:p>
          <w:p w14:paraId="6A261D8E"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Advanced</w:t>
            </w:r>
          </w:p>
          <w:p w14:paraId="5348BF54"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Expert</w:t>
            </w:r>
          </w:p>
        </w:tc>
      </w:tr>
      <w:tr w:rsidR="00666D4B" w14:paraId="1EAD5C92" w14:textId="77777777">
        <w:tblPrEx>
          <w:shd w:val="clear" w:color="auto" w:fill="CDD4E9"/>
        </w:tblPrEx>
        <w:trPr>
          <w:trHeight w:val="1318"/>
        </w:trPr>
        <w:tc>
          <w:tcPr>
            <w:tcW w:w="3520" w:type="dxa"/>
            <w:vMerge/>
            <w:tcBorders>
              <w:top w:val="single" w:sz="4" w:space="0" w:color="000000"/>
              <w:left w:val="single" w:sz="4" w:space="0" w:color="000000"/>
              <w:bottom w:val="single" w:sz="4" w:space="0" w:color="000000"/>
              <w:right w:val="single" w:sz="4" w:space="0" w:color="000000"/>
            </w:tcBorders>
            <w:shd w:val="clear" w:color="auto" w:fill="FFFFFF"/>
          </w:tcPr>
          <w:p w14:paraId="56C53CF3" w14:textId="77777777" w:rsidR="00666D4B" w:rsidRDefault="00666D4B"/>
        </w:tc>
        <w:tc>
          <w:tcPr>
            <w:tcW w:w="4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7C0204C"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Risk Management</w:t>
            </w:r>
          </w:p>
        </w:tc>
        <w:tc>
          <w:tcPr>
            <w:tcW w:w="8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A404A3"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Basic</w:t>
            </w:r>
          </w:p>
          <w:p w14:paraId="3F52B2D0"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Intermediate</w:t>
            </w:r>
          </w:p>
          <w:p w14:paraId="62A2A7FB"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Advanced</w:t>
            </w:r>
          </w:p>
          <w:p w14:paraId="151340E5"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Expert</w:t>
            </w:r>
          </w:p>
        </w:tc>
      </w:tr>
      <w:tr w:rsidR="00666D4B" w14:paraId="17600EE8" w14:textId="77777777">
        <w:tblPrEx>
          <w:shd w:val="clear" w:color="auto" w:fill="CDD4E9"/>
        </w:tblPrEx>
        <w:trPr>
          <w:trHeight w:val="1318"/>
        </w:trPr>
        <w:tc>
          <w:tcPr>
            <w:tcW w:w="3520" w:type="dxa"/>
            <w:vMerge/>
            <w:tcBorders>
              <w:top w:val="single" w:sz="4" w:space="0" w:color="000000"/>
              <w:left w:val="single" w:sz="4" w:space="0" w:color="000000"/>
              <w:bottom w:val="single" w:sz="4" w:space="0" w:color="000000"/>
              <w:right w:val="single" w:sz="4" w:space="0" w:color="000000"/>
            </w:tcBorders>
            <w:shd w:val="clear" w:color="auto" w:fill="FFFFFF"/>
          </w:tcPr>
          <w:p w14:paraId="7BC51C89" w14:textId="77777777" w:rsidR="00666D4B" w:rsidRDefault="00666D4B"/>
        </w:tc>
        <w:tc>
          <w:tcPr>
            <w:tcW w:w="4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E4A942"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Results Oriented</w:t>
            </w:r>
          </w:p>
        </w:tc>
        <w:tc>
          <w:tcPr>
            <w:tcW w:w="8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63E1BA0"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Basic</w:t>
            </w:r>
          </w:p>
          <w:p w14:paraId="17B68A04"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Intermediate</w:t>
            </w:r>
          </w:p>
          <w:p w14:paraId="50D97A78"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Advanced</w:t>
            </w:r>
          </w:p>
          <w:p w14:paraId="423C1E37"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Expert</w:t>
            </w:r>
          </w:p>
        </w:tc>
      </w:tr>
      <w:tr w:rsidR="00666D4B" w14:paraId="4919D01A" w14:textId="77777777">
        <w:tblPrEx>
          <w:shd w:val="clear" w:color="auto" w:fill="CDD4E9"/>
        </w:tblPrEx>
        <w:trPr>
          <w:trHeight w:val="1318"/>
        </w:trPr>
        <w:tc>
          <w:tcPr>
            <w:tcW w:w="35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289579"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Communication</w:t>
            </w:r>
          </w:p>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B2FD4"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Listening Attentively</w:t>
            </w:r>
          </w:p>
        </w:tc>
        <w:tc>
          <w:tcPr>
            <w:tcW w:w="8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6AEEF"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Basic</w:t>
            </w:r>
          </w:p>
          <w:p w14:paraId="0F51D547"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Intermediate</w:t>
            </w:r>
          </w:p>
          <w:p w14:paraId="516FBF16"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Advanced</w:t>
            </w:r>
          </w:p>
          <w:p w14:paraId="470294F8"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Expert</w:t>
            </w:r>
          </w:p>
        </w:tc>
      </w:tr>
      <w:tr w:rsidR="00666D4B" w14:paraId="0F2EA45F" w14:textId="77777777">
        <w:tblPrEx>
          <w:shd w:val="clear" w:color="auto" w:fill="CDD4E9"/>
        </w:tblPrEx>
        <w:trPr>
          <w:trHeight w:val="1318"/>
        </w:trPr>
        <w:tc>
          <w:tcPr>
            <w:tcW w:w="3520" w:type="dxa"/>
            <w:vMerge/>
            <w:tcBorders>
              <w:top w:val="single" w:sz="4" w:space="0" w:color="000000"/>
              <w:left w:val="single" w:sz="4" w:space="0" w:color="000000"/>
              <w:bottom w:val="single" w:sz="4" w:space="0" w:color="000000"/>
              <w:right w:val="single" w:sz="4" w:space="0" w:color="000000"/>
            </w:tcBorders>
            <w:shd w:val="clear" w:color="auto" w:fill="FFFFFF"/>
          </w:tcPr>
          <w:p w14:paraId="7E513F65" w14:textId="77777777" w:rsidR="00666D4B" w:rsidRDefault="00666D4B"/>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A109D"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Thought Expression</w:t>
            </w:r>
          </w:p>
        </w:tc>
        <w:tc>
          <w:tcPr>
            <w:tcW w:w="8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C0185"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Basic</w:t>
            </w:r>
          </w:p>
          <w:p w14:paraId="5DB324C8"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Intermediate</w:t>
            </w:r>
          </w:p>
          <w:p w14:paraId="3C96E1DA"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Advanced</w:t>
            </w:r>
          </w:p>
          <w:p w14:paraId="03632FD5"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Expert</w:t>
            </w:r>
          </w:p>
        </w:tc>
      </w:tr>
      <w:tr w:rsidR="00666D4B" w14:paraId="3B21C336" w14:textId="77777777">
        <w:tblPrEx>
          <w:shd w:val="clear" w:color="auto" w:fill="CDD4E9"/>
        </w:tblPrEx>
        <w:trPr>
          <w:trHeight w:val="1318"/>
        </w:trPr>
        <w:tc>
          <w:tcPr>
            <w:tcW w:w="3520" w:type="dxa"/>
            <w:vMerge/>
            <w:tcBorders>
              <w:top w:val="single" w:sz="4" w:space="0" w:color="000000"/>
              <w:left w:val="single" w:sz="4" w:space="0" w:color="000000"/>
              <w:bottom w:val="single" w:sz="4" w:space="0" w:color="000000"/>
              <w:right w:val="single" w:sz="4" w:space="0" w:color="000000"/>
            </w:tcBorders>
            <w:shd w:val="clear" w:color="auto" w:fill="FFFFFF"/>
          </w:tcPr>
          <w:p w14:paraId="0B648783" w14:textId="77777777" w:rsidR="00666D4B" w:rsidRDefault="00666D4B"/>
        </w:tc>
        <w:tc>
          <w:tcPr>
            <w:tcW w:w="4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AF6C81"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Interpreting Information</w:t>
            </w:r>
          </w:p>
        </w:tc>
        <w:tc>
          <w:tcPr>
            <w:tcW w:w="8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26862"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Basic</w:t>
            </w:r>
          </w:p>
          <w:p w14:paraId="56CB3112"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Intermediate</w:t>
            </w:r>
          </w:p>
          <w:p w14:paraId="4C266597"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Advanced</w:t>
            </w:r>
          </w:p>
          <w:p w14:paraId="78143AD4"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Expert</w:t>
            </w:r>
          </w:p>
        </w:tc>
      </w:tr>
      <w:tr w:rsidR="00666D4B" w14:paraId="717F8ED1" w14:textId="77777777">
        <w:tblPrEx>
          <w:shd w:val="clear" w:color="auto" w:fill="CDD4E9"/>
        </w:tblPrEx>
        <w:trPr>
          <w:trHeight w:val="1318"/>
        </w:trPr>
        <w:tc>
          <w:tcPr>
            <w:tcW w:w="35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94AD38C"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Motivational Leadership</w:t>
            </w:r>
          </w:p>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26F09"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Inspires Others</w:t>
            </w:r>
          </w:p>
        </w:tc>
        <w:tc>
          <w:tcPr>
            <w:tcW w:w="8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8A898F"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Basic</w:t>
            </w:r>
          </w:p>
          <w:p w14:paraId="5DCBEBE5"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Intermediate</w:t>
            </w:r>
          </w:p>
          <w:p w14:paraId="73258BD4"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Advanced</w:t>
            </w:r>
          </w:p>
          <w:p w14:paraId="02722EF1"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Expert</w:t>
            </w:r>
          </w:p>
        </w:tc>
      </w:tr>
      <w:tr w:rsidR="00666D4B" w14:paraId="3FF84029" w14:textId="77777777">
        <w:tblPrEx>
          <w:shd w:val="clear" w:color="auto" w:fill="CDD4E9"/>
        </w:tblPrEx>
        <w:trPr>
          <w:trHeight w:val="1318"/>
        </w:trPr>
        <w:tc>
          <w:tcPr>
            <w:tcW w:w="3520" w:type="dxa"/>
            <w:vMerge/>
            <w:tcBorders>
              <w:top w:val="single" w:sz="4" w:space="0" w:color="000000"/>
              <w:left w:val="single" w:sz="4" w:space="0" w:color="000000"/>
              <w:bottom w:val="single" w:sz="4" w:space="0" w:color="000000"/>
              <w:right w:val="single" w:sz="4" w:space="0" w:color="000000"/>
            </w:tcBorders>
            <w:shd w:val="clear" w:color="auto" w:fill="FFFFFF"/>
          </w:tcPr>
          <w:p w14:paraId="4596DBC4" w14:textId="77777777" w:rsidR="00666D4B" w:rsidRDefault="00666D4B"/>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9D814"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Resource Management</w:t>
            </w:r>
          </w:p>
        </w:tc>
        <w:tc>
          <w:tcPr>
            <w:tcW w:w="8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6343FE"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Basic</w:t>
            </w:r>
          </w:p>
          <w:p w14:paraId="0334411E"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Intermediate</w:t>
            </w:r>
          </w:p>
          <w:p w14:paraId="06B2C736"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Advanced</w:t>
            </w:r>
          </w:p>
          <w:p w14:paraId="139115A6"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Expert</w:t>
            </w:r>
          </w:p>
        </w:tc>
      </w:tr>
      <w:tr w:rsidR="00666D4B" w14:paraId="2918A9FC" w14:textId="77777777">
        <w:tblPrEx>
          <w:shd w:val="clear" w:color="auto" w:fill="CDD4E9"/>
        </w:tblPrEx>
        <w:trPr>
          <w:trHeight w:val="1318"/>
        </w:trPr>
        <w:tc>
          <w:tcPr>
            <w:tcW w:w="3520" w:type="dxa"/>
            <w:vMerge/>
            <w:tcBorders>
              <w:top w:val="single" w:sz="4" w:space="0" w:color="000000"/>
              <w:left w:val="single" w:sz="4" w:space="0" w:color="000000"/>
              <w:bottom w:val="single" w:sz="4" w:space="0" w:color="000000"/>
              <w:right w:val="single" w:sz="4" w:space="0" w:color="000000"/>
            </w:tcBorders>
            <w:shd w:val="clear" w:color="auto" w:fill="FFFFFF"/>
          </w:tcPr>
          <w:p w14:paraId="31C23EB3" w14:textId="77777777" w:rsidR="00666D4B" w:rsidRDefault="00666D4B"/>
        </w:tc>
        <w:tc>
          <w:tcPr>
            <w:tcW w:w="47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3EC1413"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Change Management and Innovation</w:t>
            </w:r>
          </w:p>
        </w:tc>
        <w:tc>
          <w:tcPr>
            <w:tcW w:w="8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AD57A"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Basic</w:t>
            </w:r>
          </w:p>
          <w:p w14:paraId="0A6C621F"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Intermediate</w:t>
            </w:r>
          </w:p>
          <w:p w14:paraId="7AFCE699" w14:textId="77777777" w:rsidR="00666D4B" w:rsidRDefault="005849F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Advanced</w:t>
            </w:r>
          </w:p>
          <w:p w14:paraId="53276348" w14:textId="77777777" w:rsidR="00666D4B" w:rsidRDefault="005849F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Expert</w:t>
            </w:r>
          </w:p>
        </w:tc>
      </w:tr>
      <w:tr w:rsidR="00666D4B" w14:paraId="248B2323" w14:textId="77777777">
        <w:tblPrEx>
          <w:shd w:val="clear" w:color="auto" w:fill="CDD4E9"/>
        </w:tblPrEx>
        <w:trPr>
          <w:trHeight w:val="540"/>
        </w:trPr>
        <w:tc>
          <w:tcPr>
            <w:tcW w:w="352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23DE072" w14:textId="77777777" w:rsidR="00666D4B" w:rsidRDefault="005849F3">
            <w:pPr>
              <w:pStyle w:val="BodyA"/>
            </w:pPr>
            <w:r>
              <w:rPr>
                <w:rFonts w:ascii="Arial" w:hAnsi="Arial"/>
                <w:b/>
                <w:bCs/>
                <w:sz w:val="22"/>
                <w:szCs w:val="22"/>
              </w:rPr>
              <w:t>Additional Comments</w:t>
            </w:r>
          </w:p>
        </w:tc>
        <w:tc>
          <w:tcPr>
            <w:tcW w:w="1366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83C3A" w14:textId="77777777" w:rsidR="00666D4B" w:rsidRDefault="00666D4B"/>
        </w:tc>
      </w:tr>
    </w:tbl>
    <w:p w14:paraId="08CFB3AF" w14:textId="77777777" w:rsidR="00666D4B" w:rsidRDefault="00666D4B">
      <w:pPr>
        <w:pStyle w:val="ListParagraph"/>
        <w:widowControl w:val="0"/>
        <w:spacing w:line="240" w:lineRule="auto"/>
        <w:ind w:left="108" w:hanging="108"/>
        <w:rPr>
          <w:rFonts w:ascii="Arial" w:eastAsia="Arial" w:hAnsi="Arial" w:cs="Arial"/>
        </w:rPr>
      </w:pPr>
    </w:p>
    <w:p w14:paraId="232CFC5E" w14:textId="77777777" w:rsidR="00666D4B" w:rsidRDefault="00666D4B">
      <w:pPr>
        <w:pStyle w:val="ListParagraph"/>
        <w:widowControl w:val="0"/>
        <w:spacing w:line="240" w:lineRule="auto"/>
        <w:ind w:left="0"/>
        <w:rPr>
          <w:rFonts w:ascii="Arial" w:eastAsia="Arial" w:hAnsi="Arial" w:cs="Arial"/>
        </w:rPr>
      </w:pPr>
    </w:p>
    <w:p w14:paraId="0FDA7A0B" w14:textId="77777777" w:rsidR="00666D4B" w:rsidRDefault="00666D4B">
      <w:pPr>
        <w:pStyle w:val="BodyA"/>
        <w:rPr>
          <w:rFonts w:ascii="Arial" w:eastAsia="Arial" w:hAnsi="Arial" w:cs="Arial"/>
          <w:b/>
          <w:bCs/>
          <w:sz w:val="22"/>
          <w:szCs w:val="22"/>
        </w:rPr>
      </w:pPr>
    </w:p>
    <w:p w14:paraId="4B88ADF2" w14:textId="77777777" w:rsidR="00666D4B" w:rsidRDefault="005849F3">
      <w:pPr>
        <w:pStyle w:val="BodyA"/>
      </w:pPr>
      <w:r>
        <w:rPr>
          <w:rFonts w:ascii="Arial Unicode MS" w:hAnsi="Arial Unicode MS"/>
          <w:sz w:val="22"/>
          <w:szCs w:val="22"/>
        </w:rPr>
        <w:br w:type="page"/>
      </w:r>
    </w:p>
    <w:p w14:paraId="5585EE5C" w14:textId="77777777" w:rsidR="00666D4B" w:rsidRDefault="00666D4B">
      <w:pPr>
        <w:pStyle w:val="BodyA"/>
        <w:rPr>
          <w:rFonts w:ascii="Arial" w:eastAsia="Arial" w:hAnsi="Arial" w:cs="Arial"/>
          <w:b/>
          <w:bCs/>
          <w:sz w:val="22"/>
          <w:szCs w:val="22"/>
        </w:rPr>
      </w:pPr>
    </w:p>
    <w:p w14:paraId="0E162A46" w14:textId="77777777" w:rsidR="00666D4B" w:rsidRDefault="005849F3">
      <w:pPr>
        <w:pStyle w:val="BodyA"/>
        <w:shd w:val="clear" w:color="auto" w:fill="FFC000"/>
        <w:rPr>
          <w:rFonts w:ascii="Arial" w:eastAsia="Arial" w:hAnsi="Arial" w:cs="Arial"/>
          <w:b/>
          <w:bCs/>
          <w:sz w:val="22"/>
          <w:szCs w:val="22"/>
        </w:rPr>
      </w:pPr>
      <w:r>
        <w:rPr>
          <w:rFonts w:ascii="Arial" w:hAnsi="Arial"/>
          <w:b/>
          <w:bCs/>
          <w:sz w:val="22"/>
          <w:szCs w:val="22"/>
        </w:rPr>
        <w:t xml:space="preserve">Competency Matrix Library – </w:t>
      </w:r>
      <w:proofErr w:type="spellStart"/>
      <w:r>
        <w:rPr>
          <w:rFonts w:ascii="Arial" w:hAnsi="Arial"/>
          <w:b/>
          <w:bCs/>
          <w:sz w:val="22"/>
          <w:szCs w:val="22"/>
          <w:lang w:val="fr-FR"/>
        </w:rPr>
        <w:t>Definitions</w:t>
      </w:r>
      <w:proofErr w:type="spellEnd"/>
    </w:p>
    <w:p w14:paraId="036073A9" w14:textId="77777777" w:rsidR="00666D4B" w:rsidRDefault="00666D4B">
      <w:pPr>
        <w:pStyle w:val="BodyA"/>
        <w:rPr>
          <w:rFonts w:ascii="Arial" w:eastAsia="Arial" w:hAnsi="Arial" w:cs="Arial"/>
          <w:b/>
          <w:bCs/>
          <w:sz w:val="22"/>
          <w:szCs w:val="22"/>
        </w:rPr>
      </w:pPr>
    </w:p>
    <w:p w14:paraId="2641BEA9" w14:textId="77777777" w:rsidR="00666D4B" w:rsidRDefault="005849F3">
      <w:pPr>
        <w:pStyle w:val="BodyA"/>
        <w:rPr>
          <w:rFonts w:ascii="Arial" w:eastAsia="Arial" w:hAnsi="Arial" w:cs="Arial"/>
          <w:b/>
          <w:bCs/>
          <w:sz w:val="22"/>
          <w:szCs w:val="22"/>
        </w:rPr>
      </w:pPr>
      <w:r>
        <w:rPr>
          <w:rFonts w:ascii="Arial" w:hAnsi="Arial"/>
          <w:b/>
          <w:bCs/>
          <w:sz w:val="22"/>
          <w:szCs w:val="22"/>
        </w:rPr>
        <w:t>Core Competency: Business Acumen</w:t>
      </w:r>
    </w:p>
    <w:p w14:paraId="433C2FF0" w14:textId="77777777" w:rsidR="00666D4B" w:rsidRDefault="00666D4B">
      <w:pPr>
        <w:pStyle w:val="BodyA"/>
        <w:rPr>
          <w:rFonts w:ascii="Arial" w:eastAsia="Arial" w:hAnsi="Arial" w:cs="Arial"/>
          <w:sz w:val="22"/>
          <w:szCs w:val="22"/>
        </w:rPr>
      </w:pPr>
    </w:p>
    <w:p w14:paraId="7707DC28" w14:textId="77777777" w:rsidR="00666D4B" w:rsidRDefault="005849F3">
      <w:pPr>
        <w:pStyle w:val="BodyA"/>
        <w:numPr>
          <w:ilvl w:val="0"/>
          <w:numId w:val="57"/>
        </w:numPr>
        <w:rPr>
          <w:rFonts w:ascii="Arial" w:hAnsi="Arial"/>
          <w:sz w:val="22"/>
          <w:szCs w:val="22"/>
        </w:rPr>
      </w:pPr>
      <w:r>
        <w:rPr>
          <w:rFonts w:ascii="Arial" w:hAnsi="Arial"/>
          <w:sz w:val="22"/>
          <w:szCs w:val="22"/>
        </w:rPr>
        <w:t>Indigenous leaders demonstrate strong understanding of how business systems are interconnected and can be leveraged to realize organizational value through maneuvering appropriate strategy.</w:t>
      </w:r>
    </w:p>
    <w:p w14:paraId="0395DFCC" w14:textId="77777777" w:rsidR="00666D4B" w:rsidRDefault="00666D4B">
      <w:pPr>
        <w:pStyle w:val="BodyA"/>
        <w:rPr>
          <w:rFonts w:ascii="Arial" w:eastAsia="Arial" w:hAnsi="Arial" w:cs="Arial"/>
          <w:sz w:val="22"/>
          <w:szCs w:val="22"/>
        </w:rPr>
      </w:pPr>
    </w:p>
    <w:p w14:paraId="27B752ED" w14:textId="77777777" w:rsidR="00666D4B" w:rsidRDefault="005849F3">
      <w:pPr>
        <w:pStyle w:val="BodyA"/>
        <w:rPr>
          <w:rFonts w:ascii="Arial" w:eastAsia="Arial" w:hAnsi="Arial" w:cs="Arial"/>
          <w:b/>
          <w:bCs/>
          <w:sz w:val="22"/>
          <w:szCs w:val="22"/>
        </w:rPr>
      </w:pPr>
      <w:r>
        <w:rPr>
          <w:rFonts w:ascii="Arial" w:hAnsi="Arial"/>
          <w:b/>
          <w:bCs/>
          <w:sz w:val="22"/>
          <w:szCs w:val="22"/>
        </w:rPr>
        <w:t>Role-specific competencies for: Business Acumen</w:t>
      </w:r>
    </w:p>
    <w:p w14:paraId="3EF52251" w14:textId="77777777" w:rsidR="00666D4B" w:rsidRDefault="00666D4B">
      <w:pPr>
        <w:pStyle w:val="BodyA"/>
        <w:rPr>
          <w:rFonts w:ascii="Arial" w:eastAsia="Arial" w:hAnsi="Arial" w:cs="Arial"/>
          <w:b/>
          <w:bCs/>
          <w:sz w:val="22"/>
          <w:szCs w:val="22"/>
        </w:rPr>
      </w:pPr>
    </w:p>
    <w:p w14:paraId="5D325D8F" w14:textId="77777777" w:rsidR="00666D4B" w:rsidRDefault="005849F3">
      <w:pPr>
        <w:pStyle w:val="BodyA"/>
        <w:numPr>
          <w:ilvl w:val="0"/>
          <w:numId w:val="57"/>
        </w:numPr>
        <w:rPr>
          <w:rFonts w:ascii="Arial" w:hAnsi="Arial"/>
          <w:sz w:val="22"/>
          <w:szCs w:val="22"/>
          <w:lang w:val="fr-FR"/>
        </w:rPr>
      </w:pPr>
      <w:proofErr w:type="spellStart"/>
      <w:proofErr w:type="gramStart"/>
      <w:r>
        <w:rPr>
          <w:rFonts w:ascii="Arial" w:hAnsi="Arial"/>
          <w:b/>
          <w:bCs/>
          <w:sz w:val="22"/>
          <w:szCs w:val="22"/>
          <w:lang w:val="fr-FR"/>
        </w:rPr>
        <w:t>Entrepreneurship</w:t>
      </w:r>
      <w:proofErr w:type="spellEnd"/>
      <w:r>
        <w:rPr>
          <w:rFonts w:ascii="Arial" w:hAnsi="Arial"/>
          <w:b/>
          <w:bCs/>
          <w:sz w:val="22"/>
          <w:szCs w:val="22"/>
          <w:lang w:val="fr-FR"/>
        </w:rPr>
        <w:t>:</w:t>
      </w:r>
      <w:proofErr w:type="gramEnd"/>
      <w:r>
        <w:rPr>
          <w:rFonts w:ascii="Arial" w:hAnsi="Arial"/>
          <w:b/>
          <w:bCs/>
          <w:sz w:val="22"/>
          <w:szCs w:val="22"/>
          <w:lang w:val="fr-FR"/>
        </w:rPr>
        <w:t xml:space="preserve"> </w:t>
      </w:r>
      <w:r>
        <w:rPr>
          <w:rFonts w:ascii="Arial" w:hAnsi="Arial"/>
          <w:sz w:val="22"/>
          <w:szCs w:val="22"/>
        </w:rPr>
        <w:t>Actively supports and carries out the indigenous community’s goals and values with an understanding of how the business fits into the broader marketplace. Identifies opportunities for enterprise growth, monitors trends, and understands global markets and conditions while maintaining awareness of how cultural and international differences may impact business plans and strategies.</w:t>
      </w:r>
    </w:p>
    <w:p w14:paraId="703C1282" w14:textId="77777777" w:rsidR="00666D4B" w:rsidRDefault="005849F3">
      <w:pPr>
        <w:pStyle w:val="BodyA"/>
        <w:numPr>
          <w:ilvl w:val="0"/>
          <w:numId w:val="57"/>
        </w:numPr>
        <w:rPr>
          <w:rFonts w:ascii="Arial" w:hAnsi="Arial"/>
          <w:sz w:val="22"/>
          <w:szCs w:val="22"/>
        </w:rPr>
      </w:pPr>
      <w:r>
        <w:rPr>
          <w:rFonts w:ascii="Arial" w:hAnsi="Arial"/>
          <w:b/>
          <w:bCs/>
          <w:sz w:val="22"/>
          <w:szCs w:val="22"/>
        </w:rPr>
        <w:t xml:space="preserve">Organizational Awareness: </w:t>
      </w:r>
      <w:r>
        <w:rPr>
          <w:rFonts w:ascii="Arial" w:hAnsi="Arial"/>
          <w:sz w:val="22"/>
          <w:szCs w:val="22"/>
        </w:rPr>
        <w:t>Understands how work gets done in the organization and in the broader indigenous community. Builds networks that allow for projects to be completed efficiently and effectively through understanding the strategic priorities of relevant stakeholders as well as their own indigenous community. Follows organizational policies while maximizing productivity through staying within policy constraints and establishing connections between short and long-term objectives and direction.</w:t>
      </w:r>
    </w:p>
    <w:p w14:paraId="4B9F0414" w14:textId="77777777" w:rsidR="00666D4B" w:rsidRDefault="005849F3">
      <w:pPr>
        <w:pStyle w:val="BodyA"/>
        <w:numPr>
          <w:ilvl w:val="0"/>
          <w:numId w:val="57"/>
        </w:numPr>
        <w:rPr>
          <w:rFonts w:ascii="Arial" w:hAnsi="Arial"/>
          <w:sz w:val="22"/>
          <w:szCs w:val="22"/>
          <w:lang w:val="pt-PT"/>
        </w:rPr>
      </w:pPr>
      <w:r>
        <w:rPr>
          <w:rFonts w:ascii="Arial" w:hAnsi="Arial"/>
          <w:b/>
          <w:bCs/>
          <w:sz w:val="22"/>
          <w:szCs w:val="22"/>
          <w:lang w:val="pt-PT"/>
        </w:rPr>
        <w:t xml:space="preserve">Governance: </w:t>
      </w:r>
      <w:r>
        <w:rPr>
          <w:rFonts w:ascii="Arial" w:hAnsi="Arial"/>
          <w:sz w:val="22"/>
          <w:szCs w:val="22"/>
        </w:rPr>
        <w:t>Understands the relationship between stakeholders, board members, and management with a clear understanding of the role between government and indigenous communities. Understands strategic planning, implementation, and review processes and acts in accordance with sound governance practices with the highest ethical standards.</w:t>
      </w:r>
    </w:p>
    <w:p w14:paraId="2E6C6109" w14:textId="77777777" w:rsidR="00666D4B" w:rsidRDefault="005849F3">
      <w:pPr>
        <w:pStyle w:val="BodyA"/>
        <w:numPr>
          <w:ilvl w:val="0"/>
          <w:numId w:val="57"/>
        </w:numPr>
        <w:rPr>
          <w:rFonts w:ascii="Arial" w:hAnsi="Arial"/>
          <w:sz w:val="22"/>
          <w:szCs w:val="22"/>
        </w:rPr>
      </w:pPr>
      <w:r>
        <w:rPr>
          <w:rFonts w:ascii="Arial" w:hAnsi="Arial"/>
          <w:b/>
          <w:bCs/>
          <w:sz w:val="22"/>
          <w:szCs w:val="22"/>
        </w:rPr>
        <w:t xml:space="preserve">Political Acumen: </w:t>
      </w:r>
      <w:r>
        <w:rPr>
          <w:rFonts w:ascii="Arial" w:hAnsi="Arial"/>
          <w:sz w:val="22"/>
          <w:szCs w:val="22"/>
        </w:rPr>
        <w:t>Ability to perceive how actions may be interpreted by others with an understanding of the drivers and influences at play in decision-making processes. Demonstrates the ability to navigate politically sensitive issues effectively, including appreciating the implications policy decisions may have to parties involved.</w:t>
      </w:r>
    </w:p>
    <w:p w14:paraId="0ED37415" w14:textId="77777777" w:rsidR="00666D4B" w:rsidRDefault="00666D4B">
      <w:pPr>
        <w:pStyle w:val="BodyA"/>
        <w:rPr>
          <w:rFonts w:ascii="Arial" w:eastAsia="Arial" w:hAnsi="Arial" w:cs="Arial"/>
          <w:b/>
          <w:bCs/>
          <w:sz w:val="22"/>
          <w:szCs w:val="22"/>
        </w:rPr>
      </w:pPr>
    </w:p>
    <w:p w14:paraId="61190CFD" w14:textId="77777777" w:rsidR="00666D4B" w:rsidRDefault="005849F3">
      <w:pPr>
        <w:pStyle w:val="BodyA"/>
        <w:rPr>
          <w:rFonts w:ascii="Arial" w:eastAsia="Arial" w:hAnsi="Arial" w:cs="Arial"/>
          <w:b/>
          <w:bCs/>
          <w:sz w:val="22"/>
          <w:szCs w:val="22"/>
        </w:rPr>
      </w:pPr>
      <w:r>
        <w:rPr>
          <w:rFonts w:ascii="Arial" w:hAnsi="Arial"/>
          <w:b/>
          <w:bCs/>
          <w:sz w:val="22"/>
          <w:szCs w:val="22"/>
        </w:rPr>
        <w:t>Core Competency: Individual Responsibility</w:t>
      </w:r>
    </w:p>
    <w:p w14:paraId="19142B11" w14:textId="77777777" w:rsidR="00666D4B" w:rsidRDefault="00666D4B">
      <w:pPr>
        <w:pStyle w:val="BodyA"/>
        <w:rPr>
          <w:rFonts w:ascii="Arial" w:eastAsia="Arial" w:hAnsi="Arial" w:cs="Arial"/>
          <w:sz w:val="22"/>
          <w:szCs w:val="22"/>
        </w:rPr>
      </w:pPr>
    </w:p>
    <w:p w14:paraId="35C4E6E5" w14:textId="77777777" w:rsidR="00666D4B" w:rsidRDefault="005849F3">
      <w:pPr>
        <w:pStyle w:val="BodyA"/>
        <w:numPr>
          <w:ilvl w:val="0"/>
          <w:numId w:val="57"/>
        </w:numPr>
        <w:rPr>
          <w:rFonts w:ascii="Arial" w:hAnsi="Arial"/>
          <w:sz w:val="22"/>
          <w:szCs w:val="22"/>
        </w:rPr>
      </w:pPr>
      <w:r>
        <w:rPr>
          <w:rFonts w:ascii="Arial" w:hAnsi="Arial"/>
          <w:sz w:val="22"/>
          <w:szCs w:val="22"/>
        </w:rPr>
        <w:t>Demonstrates a clear sense of understanding and respect of their own indigenous identity, including its values, beliefs, and traditions. Is personally aware and acts with a clear sense of accountability for own actions, follows through on commitments made, and makes sure others do the same.</w:t>
      </w:r>
    </w:p>
    <w:p w14:paraId="5DDAB01D" w14:textId="77777777" w:rsidR="00666D4B" w:rsidRDefault="00666D4B">
      <w:pPr>
        <w:pStyle w:val="BodyA"/>
        <w:rPr>
          <w:rFonts w:ascii="Arial" w:eastAsia="Arial" w:hAnsi="Arial" w:cs="Arial"/>
          <w:sz w:val="22"/>
          <w:szCs w:val="22"/>
        </w:rPr>
      </w:pPr>
    </w:p>
    <w:p w14:paraId="29A328F8" w14:textId="77777777" w:rsidR="00666D4B" w:rsidRDefault="005849F3">
      <w:pPr>
        <w:pStyle w:val="BodyA"/>
        <w:rPr>
          <w:rFonts w:ascii="Arial" w:eastAsia="Arial" w:hAnsi="Arial" w:cs="Arial"/>
          <w:b/>
          <w:bCs/>
          <w:sz w:val="22"/>
          <w:szCs w:val="22"/>
        </w:rPr>
      </w:pPr>
      <w:r>
        <w:rPr>
          <w:rFonts w:ascii="Arial" w:hAnsi="Arial"/>
          <w:b/>
          <w:bCs/>
          <w:sz w:val="22"/>
          <w:szCs w:val="22"/>
        </w:rPr>
        <w:t>Role-specific competencies for: Individual Responsibility</w:t>
      </w:r>
    </w:p>
    <w:p w14:paraId="7367832A" w14:textId="77777777" w:rsidR="00666D4B" w:rsidRDefault="00666D4B">
      <w:pPr>
        <w:pStyle w:val="BodyA"/>
        <w:rPr>
          <w:rFonts w:ascii="Arial" w:eastAsia="Arial" w:hAnsi="Arial" w:cs="Arial"/>
          <w:b/>
          <w:bCs/>
          <w:sz w:val="22"/>
          <w:szCs w:val="22"/>
        </w:rPr>
      </w:pPr>
    </w:p>
    <w:p w14:paraId="651FD0A0" w14:textId="77777777" w:rsidR="00666D4B" w:rsidRDefault="005849F3">
      <w:pPr>
        <w:pStyle w:val="BodyA"/>
        <w:numPr>
          <w:ilvl w:val="0"/>
          <w:numId w:val="57"/>
        </w:numPr>
        <w:rPr>
          <w:rFonts w:ascii="Arial" w:hAnsi="Arial"/>
          <w:sz w:val="22"/>
          <w:szCs w:val="22"/>
        </w:rPr>
      </w:pPr>
      <w:r>
        <w:rPr>
          <w:rFonts w:ascii="Arial" w:hAnsi="Arial"/>
          <w:b/>
          <w:bCs/>
          <w:sz w:val="22"/>
          <w:szCs w:val="22"/>
        </w:rPr>
        <w:t xml:space="preserve">Self-Awareness: </w:t>
      </w:r>
      <w:r>
        <w:rPr>
          <w:rFonts w:ascii="Arial" w:hAnsi="Arial"/>
          <w:sz w:val="22"/>
          <w:szCs w:val="22"/>
        </w:rPr>
        <w:t xml:space="preserve">Demonstrates awareness and control of emotional state, attitudes, and beliefs in a way that effectively maintains emotional stability. Views perceptions from other’s vantage point and takes care to communicate so that actions are perceived positively. </w:t>
      </w:r>
    </w:p>
    <w:p w14:paraId="10937966" w14:textId="77777777" w:rsidR="00666D4B" w:rsidRDefault="005849F3">
      <w:pPr>
        <w:pStyle w:val="BodyA"/>
        <w:numPr>
          <w:ilvl w:val="0"/>
          <w:numId w:val="57"/>
        </w:numPr>
        <w:rPr>
          <w:rFonts w:ascii="Arial" w:hAnsi="Arial"/>
          <w:sz w:val="22"/>
          <w:szCs w:val="22"/>
        </w:rPr>
      </w:pPr>
      <w:r>
        <w:rPr>
          <w:rFonts w:ascii="Arial" w:hAnsi="Arial"/>
          <w:b/>
          <w:bCs/>
          <w:sz w:val="22"/>
          <w:szCs w:val="22"/>
        </w:rPr>
        <w:t xml:space="preserve">Resilience: </w:t>
      </w:r>
      <w:r>
        <w:rPr>
          <w:rFonts w:ascii="Arial" w:hAnsi="Arial"/>
          <w:sz w:val="22"/>
          <w:szCs w:val="22"/>
        </w:rPr>
        <w:t>Demonstrates a positive attitude, is agile, and is open to change. Draws on cultural knowledge and experience to learn from mistakes and adapts approach based on evolving situations and circumstances. Always employs the mindset of continuous improvement and believes in continuous learning through both formal and informal ways.</w:t>
      </w:r>
    </w:p>
    <w:p w14:paraId="04A4E76B" w14:textId="77777777" w:rsidR="00666D4B" w:rsidRDefault="005849F3">
      <w:pPr>
        <w:pStyle w:val="BodyA"/>
        <w:numPr>
          <w:ilvl w:val="0"/>
          <w:numId w:val="57"/>
        </w:numPr>
        <w:rPr>
          <w:rFonts w:ascii="Arial" w:hAnsi="Arial"/>
          <w:sz w:val="22"/>
          <w:szCs w:val="22"/>
          <w:lang w:val="nl-NL"/>
        </w:rPr>
      </w:pPr>
      <w:r>
        <w:rPr>
          <w:rFonts w:ascii="Arial" w:hAnsi="Arial"/>
          <w:b/>
          <w:bCs/>
          <w:sz w:val="22"/>
          <w:szCs w:val="22"/>
          <w:lang w:val="nl-NL"/>
        </w:rPr>
        <w:lastRenderedPageBreak/>
        <w:t xml:space="preserve">Indigenous Cultural Awareness: </w:t>
      </w:r>
      <w:r>
        <w:rPr>
          <w:rFonts w:ascii="Arial" w:hAnsi="Arial"/>
          <w:sz w:val="22"/>
          <w:szCs w:val="22"/>
          <w:lang w:val="nl-NL"/>
        </w:rPr>
        <w:t>Self</w:t>
      </w:r>
      <w:r>
        <w:rPr>
          <w:rFonts w:ascii="Arial" w:hAnsi="Arial"/>
          <w:sz w:val="22"/>
          <w:szCs w:val="22"/>
        </w:rPr>
        <w:t xml:space="preserve"> identifies as indigenous. Demonstrates the skills, knowledge, attitudes, and values that foster meaningful relationships and effective interactions with indigenous community members so that cultural continuity is maintained.</w:t>
      </w:r>
    </w:p>
    <w:p w14:paraId="454EB189" w14:textId="77777777" w:rsidR="00666D4B" w:rsidRDefault="00666D4B">
      <w:pPr>
        <w:pStyle w:val="BodyA"/>
        <w:rPr>
          <w:rFonts w:ascii="Arial" w:eastAsia="Arial" w:hAnsi="Arial" w:cs="Arial"/>
          <w:sz w:val="22"/>
          <w:szCs w:val="22"/>
        </w:rPr>
      </w:pPr>
    </w:p>
    <w:p w14:paraId="76FDC16A" w14:textId="77777777" w:rsidR="00666D4B" w:rsidRDefault="005849F3">
      <w:pPr>
        <w:pStyle w:val="BodyA"/>
        <w:rPr>
          <w:rFonts w:ascii="Arial" w:eastAsia="Arial" w:hAnsi="Arial" w:cs="Arial"/>
          <w:b/>
          <w:bCs/>
          <w:sz w:val="22"/>
          <w:szCs w:val="22"/>
        </w:rPr>
      </w:pPr>
      <w:r>
        <w:rPr>
          <w:rFonts w:ascii="Arial" w:hAnsi="Arial"/>
          <w:b/>
          <w:bCs/>
          <w:sz w:val="22"/>
          <w:szCs w:val="22"/>
        </w:rPr>
        <w:t>Core Competency: Social Responsibility</w:t>
      </w:r>
    </w:p>
    <w:p w14:paraId="7FF1E7E1" w14:textId="77777777" w:rsidR="00666D4B" w:rsidRDefault="005849F3">
      <w:pPr>
        <w:pStyle w:val="BodyA"/>
        <w:numPr>
          <w:ilvl w:val="0"/>
          <w:numId w:val="57"/>
        </w:numPr>
        <w:rPr>
          <w:rFonts w:ascii="Arial" w:hAnsi="Arial"/>
          <w:sz w:val="22"/>
          <w:szCs w:val="22"/>
        </w:rPr>
      </w:pPr>
      <w:r>
        <w:rPr>
          <w:rFonts w:ascii="Arial" w:hAnsi="Arial"/>
          <w:sz w:val="22"/>
          <w:szCs w:val="22"/>
        </w:rPr>
        <w:t xml:space="preserve">Demonstrates an awareness, understanding, and appreciation of connections between people and the environment. Is a positive force in building upon cultural continuity within the indigenous community where people feel safe and have a sense of </w:t>
      </w:r>
      <w:proofErr w:type="gramStart"/>
      <w:r>
        <w:rPr>
          <w:rFonts w:ascii="Arial" w:hAnsi="Arial"/>
          <w:sz w:val="22"/>
          <w:szCs w:val="22"/>
        </w:rPr>
        <w:t>belonging.</w:t>
      </w:r>
      <w:proofErr w:type="gramEnd"/>
    </w:p>
    <w:p w14:paraId="7E59A3FC" w14:textId="77777777" w:rsidR="00666D4B" w:rsidRDefault="00666D4B">
      <w:pPr>
        <w:pStyle w:val="BodyA"/>
        <w:rPr>
          <w:rFonts w:ascii="Arial" w:eastAsia="Arial" w:hAnsi="Arial" w:cs="Arial"/>
          <w:sz w:val="22"/>
          <w:szCs w:val="22"/>
        </w:rPr>
      </w:pPr>
    </w:p>
    <w:p w14:paraId="4FF5077D" w14:textId="77777777" w:rsidR="00666D4B" w:rsidRDefault="005849F3">
      <w:pPr>
        <w:pStyle w:val="BodyA"/>
        <w:rPr>
          <w:rFonts w:ascii="Arial" w:eastAsia="Arial" w:hAnsi="Arial" w:cs="Arial"/>
          <w:b/>
          <w:bCs/>
          <w:sz w:val="22"/>
          <w:szCs w:val="22"/>
        </w:rPr>
      </w:pPr>
      <w:r>
        <w:rPr>
          <w:rFonts w:ascii="Arial" w:hAnsi="Arial"/>
          <w:b/>
          <w:bCs/>
          <w:sz w:val="22"/>
          <w:szCs w:val="22"/>
        </w:rPr>
        <w:t>Role-specific competencies for: Social Responsibility</w:t>
      </w:r>
    </w:p>
    <w:p w14:paraId="062D1384" w14:textId="77777777" w:rsidR="00666D4B" w:rsidRDefault="00666D4B">
      <w:pPr>
        <w:pStyle w:val="BodyAA"/>
        <w:widowControl w:val="0"/>
        <w:rPr>
          <w:rFonts w:ascii="Arial" w:eastAsia="Arial" w:hAnsi="Arial" w:cs="Arial"/>
          <w:sz w:val="22"/>
          <w:szCs w:val="22"/>
          <w:lang w:val="en-US"/>
        </w:rPr>
      </w:pPr>
    </w:p>
    <w:p w14:paraId="0A525EE9" w14:textId="77777777" w:rsidR="00666D4B" w:rsidRDefault="005849F3">
      <w:pPr>
        <w:pStyle w:val="BodyA"/>
        <w:numPr>
          <w:ilvl w:val="0"/>
          <w:numId w:val="57"/>
        </w:numPr>
        <w:rPr>
          <w:rFonts w:ascii="Arial" w:hAnsi="Arial"/>
          <w:sz w:val="22"/>
          <w:szCs w:val="22"/>
        </w:rPr>
      </w:pPr>
      <w:r>
        <w:rPr>
          <w:rFonts w:ascii="Arial" w:hAnsi="Arial"/>
          <w:b/>
          <w:bCs/>
          <w:sz w:val="22"/>
          <w:szCs w:val="22"/>
        </w:rPr>
        <w:t xml:space="preserve">Community Awareness: </w:t>
      </w:r>
      <w:r>
        <w:rPr>
          <w:rFonts w:ascii="Arial" w:hAnsi="Arial"/>
          <w:sz w:val="22"/>
          <w:szCs w:val="22"/>
        </w:rPr>
        <w:t>Shows sensitivity toward social issues and causes that are important to the entity and indigenous community and the people and groups it serves. Demonstrates capacity to build networks and foster trusting relationships with indigenous community members and its stakeholders.</w:t>
      </w:r>
    </w:p>
    <w:p w14:paraId="150FCDB7" w14:textId="77777777" w:rsidR="00666D4B" w:rsidRDefault="005849F3">
      <w:pPr>
        <w:pStyle w:val="BodyA"/>
        <w:numPr>
          <w:ilvl w:val="0"/>
          <w:numId w:val="57"/>
        </w:numPr>
        <w:rPr>
          <w:rFonts w:ascii="Arial" w:hAnsi="Arial"/>
          <w:sz w:val="22"/>
          <w:szCs w:val="22"/>
        </w:rPr>
      </w:pPr>
      <w:r>
        <w:rPr>
          <w:rFonts w:ascii="Arial" w:hAnsi="Arial"/>
          <w:b/>
          <w:bCs/>
          <w:sz w:val="22"/>
          <w:szCs w:val="22"/>
        </w:rPr>
        <w:t xml:space="preserve">Fostering Indigenous Relations: </w:t>
      </w:r>
      <w:r>
        <w:rPr>
          <w:rFonts w:ascii="Arial" w:hAnsi="Arial"/>
          <w:sz w:val="22"/>
          <w:szCs w:val="22"/>
        </w:rPr>
        <w:t xml:space="preserve">Fosters respect for the beliefs and traditions of the indigenous community as well as others. Demonstrates the ability to embrace the uniqueness of individuals and is willing to learn about others’ </w:t>
      </w:r>
      <w:r>
        <w:rPr>
          <w:rFonts w:ascii="Arial" w:hAnsi="Arial"/>
          <w:sz w:val="22"/>
          <w:szCs w:val="22"/>
          <w:lang w:val="pt-PT"/>
        </w:rPr>
        <w:t xml:space="preserve">experiences. </w:t>
      </w:r>
    </w:p>
    <w:p w14:paraId="1A539A62" w14:textId="77777777" w:rsidR="00666D4B" w:rsidRDefault="005849F3">
      <w:pPr>
        <w:pStyle w:val="BodyA"/>
        <w:numPr>
          <w:ilvl w:val="0"/>
          <w:numId w:val="57"/>
        </w:numPr>
        <w:rPr>
          <w:rFonts w:ascii="Arial" w:hAnsi="Arial"/>
          <w:sz w:val="22"/>
          <w:szCs w:val="22"/>
        </w:rPr>
      </w:pPr>
      <w:r>
        <w:rPr>
          <w:rFonts w:ascii="Arial" w:hAnsi="Arial"/>
          <w:b/>
          <w:bCs/>
          <w:sz w:val="22"/>
          <w:szCs w:val="22"/>
        </w:rPr>
        <w:t xml:space="preserve">Teamwork: </w:t>
      </w:r>
      <w:r>
        <w:rPr>
          <w:rFonts w:ascii="Arial" w:hAnsi="Arial"/>
          <w:sz w:val="22"/>
          <w:szCs w:val="22"/>
        </w:rPr>
        <w:t>Actively participates in team meetings and activities, while leveraging the skills and interests of peers and colleagues to solve problems and achieve organizational objectives. Helps team members come to consensus by negotiating disputes and healing conflicts.</w:t>
      </w:r>
    </w:p>
    <w:p w14:paraId="14565E39" w14:textId="77777777" w:rsidR="00666D4B" w:rsidRDefault="00666D4B">
      <w:pPr>
        <w:pStyle w:val="BodyA"/>
        <w:rPr>
          <w:rFonts w:ascii="Arial" w:eastAsia="Arial" w:hAnsi="Arial" w:cs="Arial"/>
          <w:b/>
          <w:bCs/>
          <w:sz w:val="22"/>
          <w:szCs w:val="22"/>
        </w:rPr>
      </w:pPr>
    </w:p>
    <w:p w14:paraId="50696229" w14:textId="77777777" w:rsidR="00666D4B" w:rsidRDefault="005849F3">
      <w:pPr>
        <w:pStyle w:val="BodyA"/>
        <w:rPr>
          <w:rFonts w:ascii="Arial" w:eastAsia="Arial" w:hAnsi="Arial" w:cs="Arial"/>
          <w:b/>
          <w:bCs/>
          <w:sz w:val="22"/>
          <w:szCs w:val="22"/>
        </w:rPr>
      </w:pPr>
      <w:r>
        <w:rPr>
          <w:rFonts w:ascii="Arial" w:hAnsi="Arial"/>
          <w:b/>
          <w:bCs/>
          <w:sz w:val="22"/>
          <w:szCs w:val="22"/>
        </w:rPr>
        <w:t>Core Competency: Decision-Making</w:t>
      </w:r>
    </w:p>
    <w:p w14:paraId="75E7943C" w14:textId="77777777" w:rsidR="00666D4B" w:rsidRDefault="00666D4B">
      <w:pPr>
        <w:pStyle w:val="BodyA"/>
        <w:rPr>
          <w:rFonts w:ascii="Arial" w:eastAsia="Arial" w:hAnsi="Arial" w:cs="Arial"/>
          <w:sz w:val="22"/>
          <w:szCs w:val="22"/>
        </w:rPr>
      </w:pPr>
    </w:p>
    <w:p w14:paraId="502EBDBA" w14:textId="77777777" w:rsidR="00666D4B" w:rsidRDefault="005849F3">
      <w:pPr>
        <w:pStyle w:val="BodyA"/>
        <w:numPr>
          <w:ilvl w:val="0"/>
          <w:numId w:val="57"/>
        </w:numPr>
        <w:rPr>
          <w:rFonts w:ascii="Arial" w:hAnsi="Arial"/>
          <w:sz w:val="22"/>
          <w:szCs w:val="22"/>
        </w:rPr>
      </w:pPr>
      <w:r>
        <w:rPr>
          <w:rFonts w:ascii="Arial" w:hAnsi="Arial"/>
          <w:sz w:val="22"/>
          <w:szCs w:val="22"/>
        </w:rPr>
        <w:t>Demonstrates ability to make choices by identifying decisions based on gathering relevant information and integrating approaches into complete solutions. Such decisions are typically strategic and considers human and/or environmental impacts, despite ambiguous conditions.</w:t>
      </w:r>
    </w:p>
    <w:p w14:paraId="2C317332" w14:textId="77777777" w:rsidR="00666D4B" w:rsidRDefault="00666D4B">
      <w:pPr>
        <w:pStyle w:val="BodyA"/>
        <w:rPr>
          <w:rFonts w:ascii="Arial" w:eastAsia="Arial" w:hAnsi="Arial" w:cs="Arial"/>
          <w:sz w:val="22"/>
          <w:szCs w:val="22"/>
        </w:rPr>
      </w:pPr>
    </w:p>
    <w:p w14:paraId="001D0ADA" w14:textId="77777777" w:rsidR="00666D4B" w:rsidRDefault="005849F3">
      <w:pPr>
        <w:pStyle w:val="BodyA"/>
        <w:rPr>
          <w:rFonts w:ascii="Arial" w:eastAsia="Arial" w:hAnsi="Arial" w:cs="Arial"/>
          <w:b/>
          <w:bCs/>
          <w:sz w:val="22"/>
          <w:szCs w:val="22"/>
        </w:rPr>
      </w:pPr>
      <w:r>
        <w:rPr>
          <w:rFonts w:ascii="Arial" w:hAnsi="Arial"/>
          <w:b/>
          <w:bCs/>
          <w:sz w:val="22"/>
          <w:szCs w:val="22"/>
        </w:rPr>
        <w:t>Role-specific competencies for: Decision-Making</w:t>
      </w:r>
    </w:p>
    <w:p w14:paraId="7535FDD2" w14:textId="77777777" w:rsidR="00666D4B" w:rsidRDefault="00666D4B">
      <w:pPr>
        <w:pStyle w:val="BodyAA"/>
        <w:widowControl w:val="0"/>
        <w:rPr>
          <w:rFonts w:ascii="Arial" w:eastAsia="Arial" w:hAnsi="Arial" w:cs="Arial"/>
          <w:sz w:val="22"/>
          <w:szCs w:val="22"/>
          <w:lang w:val="en-US"/>
        </w:rPr>
      </w:pPr>
    </w:p>
    <w:p w14:paraId="33575D13" w14:textId="77777777" w:rsidR="00666D4B" w:rsidRDefault="005849F3">
      <w:pPr>
        <w:pStyle w:val="BodyA"/>
        <w:numPr>
          <w:ilvl w:val="0"/>
          <w:numId w:val="57"/>
        </w:numPr>
        <w:rPr>
          <w:rFonts w:ascii="Arial" w:hAnsi="Arial"/>
          <w:sz w:val="22"/>
          <w:szCs w:val="22"/>
        </w:rPr>
      </w:pPr>
      <w:r>
        <w:rPr>
          <w:rFonts w:ascii="Arial" w:hAnsi="Arial"/>
          <w:b/>
          <w:bCs/>
          <w:sz w:val="22"/>
          <w:szCs w:val="22"/>
        </w:rPr>
        <w:t xml:space="preserve">Analytical Thinking: </w:t>
      </w:r>
      <w:r>
        <w:rPr>
          <w:rFonts w:ascii="Arial" w:hAnsi="Arial"/>
          <w:sz w:val="22"/>
          <w:szCs w:val="22"/>
        </w:rPr>
        <w:t xml:space="preserve">Demonstrates critical thinking that involves detailed insight and constructive feedback into complex problems and situations. Has the ability to look at situations from multiple perspectives and </w:t>
      </w:r>
      <w:proofErr w:type="gramStart"/>
      <w:r>
        <w:rPr>
          <w:rFonts w:ascii="Arial" w:hAnsi="Arial"/>
          <w:sz w:val="22"/>
          <w:szCs w:val="22"/>
        </w:rPr>
        <w:t>is able to</w:t>
      </w:r>
      <w:proofErr w:type="gramEnd"/>
      <w:r>
        <w:rPr>
          <w:rFonts w:ascii="Arial" w:hAnsi="Arial"/>
          <w:sz w:val="22"/>
          <w:szCs w:val="22"/>
        </w:rPr>
        <w:t xml:space="preserve"> find logical flaws in arguments and plans.</w:t>
      </w:r>
    </w:p>
    <w:p w14:paraId="399A6676" w14:textId="77777777" w:rsidR="00666D4B" w:rsidRDefault="005849F3">
      <w:pPr>
        <w:pStyle w:val="BodyA"/>
        <w:numPr>
          <w:ilvl w:val="0"/>
          <w:numId w:val="57"/>
        </w:numPr>
        <w:rPr>
          <w:rFonts w:ascii="Arial" w:hAnsi="Arial"/>
          <w:sz w:val="22"/>
          <w:szCs w:val="22"/>
          <w:lang w:val="es-ES_tradnl"/>
        </w:rPr>
      </w:pPr>
      <w:proofErr w:type="spellStart"/>
      <w:r>
        <w:rPr>
          <w:rFonts w:ascii="Arial" w:hAnsi="Arial"/>
          <w:b/>
          <w:bCs/>
          <w:sz w:val="22"/>
          <w:szCs w:val="22"/>
          <w:lang w:val="es-ES_tradnl"/>
        </w:rPr>
        <w:t>Decisiveness</w:t>
      </w:r>
      <w:proofErr w:type="spellEnd"/>
      <w:r>
        <w:rPr>
          <w:rFonts w:ascii="Arial" w:hAnsi="Arial"/>
          <w:b/>
          <w:bCs/>
          <w:sz w:val="22"/>
          <w:szCs w:val="22"/>
          <w:lang w:val="es-ES_tradnl"/>
        </w:rPr>
        <w:t xml:space="preserve">: </w:t>
      </w:r>
      <w:r>
        <w:rPr>
          <w:rFonts w:ascii="Arial" w:hAnsi="Arial"/>
          <w:sz w:val="22"/>
          <w:szCs w:val="22"/>
        </w:rPr>
        <w:t xml:space="preserve">The ability to recognize when there is sufficient information to make a decision but avoids making assumptions or rushing into judgement. Provides clear rationale for decisions and considers long-term consequences and implications associated with decisions made. Sees how the indigenous community relates to other business systems, organizations, and the environment and considers problems from a range of viewpoints </w:t>
      </w:r>
      <w:proofErr w:type="gramStart"/>
      <w:r>
        <w:rPr>
          <w:rFonts w:ascii="Arial" w:hAnsi="Arial"/>
          <w:sz w:val="22"/>
          <w:szCs w:val="22"/>
        </w:rPr>
        <w:t>as a means to</w:t>
      </w:r>
      <w:proofErr w:type="gramEnd"/>
      <w:r>
        <w:rPr>
          <w:rFonts w:ascii="Arial" w:hAnsi="Arial"/>
          <w:sz w:val="22"/>
          <w:szCs w:val="22"/>
        </w:rPr>
        <w:t xml:space="preserve"> arrive at any decision.</w:t>
      </w:r>
    </w:p>
    <w:p w14:paraId="73599E6C" w14:textId="77777777" w:rsidR="00666D4B" w:rsidRDefault="005849F3">
      <w:pPr>
        <w:pStyle w:val="BodyA"/>
        <w:numPr>
          <w:ilvl w:val="0"/>
          <w:numId w:val="57"/>
        </w:numPr>
        <w:rPr>
          <w:rFonts w:ascii="Arial" w:hAnsi="Arial"/>
          <w:sz w:val="22"/>
          <w:szCs w:val="22"/>
        </w:rPr>
      </w:pPr>
      <w:r>
        <w:rPr>
          <w:rFonts w:ascii="Arial" w:hAnsi="Arial"/>
          <w:b/>
          <w:bCs/>
          <w:sz w:val="22"/>
          <w:szCs w:val="22"/>
        </w:rPr>
        <w:t xml:space="preserve">Risk Management: </w:t>
      </w:r>
      <w:r>
        <w:rPr>
          <w:rFonts w:ascii="Arial" w:hAnsi="Arial"/>
          <w:sz w:val="22"/>
          <w:szCs w:val="22"/>
        </w:rPr>
        <w:t>The ability to identify potential risks that may pose potential harm to the entity and/or indigenous community. Explores all plausible outcomes and ways to mitigate the risk(s) while effectively balancing risks and opportunities.</w:t>
      </w:r>
    </w:p>
    <w:p w14:paraId="501F821B" w14:textId="77777777" w:rsidR="00666D4B" w:rsidRDefault="005849F3">
      <w:pPr>
        <w:pStyle w:val="BodyA"/>
        <w:numPr>
          <w:ilvl w:val="0"/>
          <w:numId w:val="57"/>
        </w:numPr>
        <w:rPr>
          <w:rFonts w:ascii="Arial" w:hAnsi="Arial"/>
          <w:sz w:val="22"/>
          <w:szCs w:val="22"/>
        </w:rPr>
      </w:pPr>
      <w:r>
        <w:rPr>
          <w:rFonts w:ascii="Arial" w:hAnsi="Arial"/>
          <w:b/>
          <w:bCs/>
          <w:sz w:val="22"/>
          <w:szCs w:val="22"/>
        </w:rPr>
        <w:t xml:space="preserve">Results Oriented: </w:t>
      </w:r>
      <w:r>
        <w:rPr>
          <w:rFonts w:ascii="Arial" w:hAnsi="Arial"/>
          <w:sz w:val="22"/>
          <w:szCs w:val="22"/>
        </w:rPr>
        <w:t>Aligns work with the mandate of the indigenous community and entity. Continually explores opportunities to improve quality, service, and productivity and demonstrates the ability to recognize the results that are needed to achieve organizational objectives through effective delegation and maneuvering of resources.</w:t>
      </w:r>
    </w:p>
    <w:p w14:paraId="63CF1CCC" w14:textId="77777777" w:rsidR="00666D4B" w:rsidRDefault="00666D4B">
      <w:pPr>
        <w:pStyle w:val="BodyA"/>
        <w:rPr>
          <w:rFonts w:ascii="Arial" w:eastAsia="Arial" w:hAnsi="Arial" w:cs="Arial"/>
          <w:sz w:val="22"/>
          <w:szCs w:val="22"/>
        </w:rPr>
      </w:pPr>
    </w:p>
    <w:p w14:paraId="1B90B9E5" w14:textId="77777777" w:rsidR="00666D4B" w:rsidRDefault="005849F3">
      <w:pPr>
        <w:pStyle w:val="BodyA"/>
        <w:rPr>
          <w:rFonts w:ascii="Arial" w:eastAsia="Arial" w:hAnsi="Arial" w:cs="Arial"/>
          <w:b/>
          <w:bCs/>
          <w:sz w:val="22"/>
          <w:szCs w:val="22"/>
        </w:rPr>
      </w:pPr>
      <w:r>
        <w:rPr>
          <w:rFonts w:ascii="Arial" w:hAnsi="Arial"/>
          <w:b/>
          <w:bCs/>
          <w:sz w:val="22"/>
          <w:szCs w:val="22"/>
        </w:rPr>
        <w:t>Core Competency: Communication</w:t>
      </w:r>
    </w:p>
    <w:p w14:paraId="1A383C5E" w14:textId="77777777" w:rsidR="00666D4B" w:rsidRDefault="005849F3">
      <w:pPr>
        <w:pStyle w:val="BodyA"/>
        <w:numPr>
          <w:ilvl w:val="0"/>
          <w:numId w:val="57"/>
        </w:numPr>
        <w:rPr>
          <w:rFonts w:ascii="Arial" w:hAnsi="Arial"/>
          <w:sz w:val="22"/>
          <w:szCs w:val="22"/>
        </w:rPr>
      </w:pPr>
      <w:r>
        <w:rPr>
          <w:rFonts w:ascii="Arial" w:hAnsi="Arial"/>
          <w:sz w:val="22"/>
          <w:szCs w:val="22"/>
        </w:rPr>
        <w:t>Demonstrates ability to interact with others effectively through expressing ideas and information in a clear and concise manner tailored to the audience.</w:t>
      </w:r>
    </w:p>
    <w:p w14:paraId="7A70A222" w14:textId="77777777" w:rsidR="00666D4B" w:rsidRDefault="00666D4B">
      <w:pPr>
        <w:pStyle w:val="BodyA"/>
        <w:rPr>
          <w:rFonts w:ascii="Arial" w:eastAsia="Arial" w:hAnsi="Arial" w:cs="Arial"/>
          <w:sz w:val="22"/>
          <w:szCs w:val="22"/>
        </w:rPr>
      </w:pPr>
    </w:p>
    <w:p w14:paraId="4E08F733" w14:textId="77777777" w:rsidR="00666D4B" w:rsidRDefault="005849F3">
      <w:pPr>
        <w:pStyle w:val="BodyA"/>
        <w:rPr>
          <w:rFonts w:ascii="Arial" w:eastAsia="Arial" w:hAnsi="Arial" w:cs="Arial"/>
          <w:b/>
          <w:bCs/>
          <w:sz w:val="22"/>
          <w:szCs w:val="22"/>
        </w:rPr>
      </w:pPr>
      <w:r>
        <w:rPr>
          <w:rFonts w:ascii="Arial" w:hAnsi="Arial"/>
          <w:b/>
          <w:bCs/>
          <w:sz w:val="22"/>
          <w:szCs w:val="22"/>
        </w:rPr>
        <w:lastRenderedPageBreak/>
        <w:t>Role-specific competencies for: Communication</w:t>
      </w:r>
    </w:p>
    <w:p w14:paraId="49003B50" w14:textId="77777777" w:rsidR="00666D4B" w:rsidRDefault="005849F3">
      <w:pPr>
        <w:pStyle w:val="BodyA"/>
        <w:numPr>
          <w:ilvl w:val="0"/>
          <w:numId w:val="57"/>
        </w:numPr>
        <w:rPr>
          <w:rFonts w:ascii="Arial" w:hAnsi="Arial"/>
          <w:sz w:val="22"/>
          <w:szCs w:val="22"/>
        </w:rPr>
      </w:pPr>
      <w:r>
        <w:rPr>
          <w:rFonts w:ascii="Arial" w:hAnsi="Arial"/>
          <w:b/>
          <w:bCs/>
          <w:sz w:val="22"/>
          <w:szCs w:val="22"/>
        </w:rPr>
        <w:t xml:space="preserve">Listening Attentively: </w:t>
      </w:r>
      <w:r>
        <w:rPr>
          <w:rFonts w:ascii="Arial" w:hAnsi="Arial"/>
          <w:sz w:val="22"/>
          <w:szCs w:val="22"/>
        </w:rPr>
        <w:t xml:space="preserve">Consistently demonstrates active listening by absorbing and accurately recounting and rephrasing what other parties relay in the communication exchange </w:t>
      </w:r>
      <w:proofErr w:type="gramStart"/>
      <w:r>
        <w:rPr>
          <w:rFonts w:ascii="Arial" w:hAnsi="Arial"/>
          <w:sz w:val="22"/>
          <w:szCs w:val="22"/>
        </w:rPr>
        <w:t>in an effort to</w:t>
      </w:r>
      <w:proofErr w:type="gramEnd"/>
      <w:r>
        <w:rPr>
          <w:rFonts w:ascii="Arial" w:hAnsi="Arial"/>
          <w:sz w:val="22"/>
          <w:szCs w:val="22"/>
        </w:rPr>
        <w:t xml:space="preserve"> reach a mutual understanding.</w:t>
      </w:r>
    </w:p>
    <w:p w14:paraId="28F05976" w14:textId="77777777" w:rsidR="00666D4B" w:rsidRDefault="005849F3">
      <w:pPr>
        <w:pStyle w:val="BodyA"/>
        <w:numPr>
          <w:ilvl w:val="0"/>
          <w:numId w:val="57"/>
        </w:numPr>
        <w:rPr>
          <w:rFonts w:ascii="Arial" w:hAnsi="Arial"/>
          <w:sz w:val="22"/>
          <w:szCs w:val="22"/>
        </w:rPr>
      </w:pPr>
      <w:r>
        <w:rPr>
          <w:rFonts w:ascii="Arial" w:hAnsi="Arial"/>
          <w:b/>
          <w:bCs/>
          <w:sz w:val="22"/>
          <w:szCs w:val="22"/>
        </w:rPr>
        <w:t xml:space="preserve">Thought Expression: </w:t>
      </w:r>
      <w:r>
        <w:rPr>
          <w:rFonts w:ascii="Arial" w:hAnsi="Arial"/>
          <w:sz w:val="22"/>
          <w:szCs w:val="22"/>
        </w:rPr>
        <w:t>Displays confidence and poise in formal speaking situations that make for compelling presentations while being able to write documents that are easy for the intended audience to read, understand, and use in a short amount of time.</w:t>
      </w:r>
    </w:p>
    <w:p w14:paraId="27A4BED6" w14:textId="77777777" w:rsidR="00666D4B" w:rsidRDefault="005849F3">
      <w:pPr>
        <w:pStyle w:val="BodyA"/>
        <w:numPr>
          <w:ilvl w:val="0"/>
          <w:numId w:val="57"/>
        </w:numPr>
        <w:rPr>
          <w:rFonts w:ascii="Arial" w:hAnsi="Arial"/>
          <w:sz w:val="22"/>
          <w:szCs w:val="22"/>
        </w:rPr>
      </w:pPr>
      <w:r>
        <w:rPr>
          <w:rFonts w:ascii="Arial" w:hAnsi="Arial"/>
          <w:b/>
          <w:bCs/>
          <w:sz w:val="22"/>
          <w:szCs w:val="22"/>
        </w:rPr>
        <w:t xml:space="preserve">Interpreting Information: </w:t>
      </w:r>
      <w:r>
        <w:rPr>
          <w:rFonts w:ascii="Arial" w:hAnsi="Arial"/>
          <w:sz w:val="22"/>
          <w:szCs w:val="22"/>
        </w:rPr>
        <w:t xml:space="preserve">The ability to accurately decipher and process large amounts of written information by following its logic and presented argument(s) and arriving at a thoughtful </w:t>
      </w:r>
      <w:r>
        <w:rPr>
          <w:rFonts w:ascii="Arial" w:hAnsi="Arial"/>
          <w:sz w:val="22"/>
          <w:szCs w:val="22"/>
          <w:lang w:val="it-IT"/>
        </w:rPr>
        <w:t>conclusion</w:t>
      </w:r>
      <w:r>
        <w:rPr>
          <w:rFonts w:ascii="Arial" w:hAnsi="Arial"/>
          <w:sz w:val="22"/>
          <w:szCs w:val="22"/>
        </w:rPr>
        <w:t>.</w:t>
      </w:r>
    </w:p>
    <w:p w14:paraId="7639EFB4" w14:textId="77777777" w:rsidR="00666D4B" w:rsidRDefault="00666D4B">
      <w:pPr>
        <w:pStyle w:val="BodyA"/>
        <w:rPr>
          <w:rFonts w:ascii="Arial" w:eastAsia="Arial" w:hAnsi="Arial" w:cs="Arial"/>
          <w:sz w:val="22"/>
          <w:szCs w:val="22"/>
        </w:rPr>
      </w:pPr>
    </w:p>
    <w:p w14:paraId="27ADD609" w14:textId="77777777" w:rsidR="00666D4B" w:rsidRDefault="005849F3">
      <w:pPr>
        <w:pStyle w:val="BodyA"/>
        <w:rPr>
          <w:rFonts w:ascii="Arial" w:eastAsia="Arial" w:hAnsi="Arial" w:cs="Arial"/>
          <w:b/>
          <w:bCs/>
          <w:sz w:val="22"/>
          <w:szCs w:val="22"/>
        </w:rPr>
      </w:pPr>
      <w:r>
        <w:rPr>
          <w:rFonts w:ascii="Arial" w:hAnsi="Arial"/>
          <w:b/>
          <w:bCs/>
          <w:sz w:val="22"/>
          <w:szCs w:val="22"/>
        </w:rPr>
        <w:t>Core Competency: Motivational Leadership</w:t>
      </w:r>
    </w:p>
    <w:p w14:paraId="52F8E4AB" w14:textId="77777777" w:rsidR="00666D4B" w:rsidRDefault="00666D4B">
      <w:pPr>
        <w:pStyle w:val="BodyA"/>
        <w:rPr>
          <w:rFonts w:ascii="Arial" w:eastAsia="Arial" w:hAnsi="Arial" w:cs="Arial"/>
          <w:sz w:val="22"/>
          <w:szCs w:val="22"/>
        </w:rPr>
      </w:pPr>
    </w:p>
    <w:p w14:paraId="31696650" w14:textId="77777777" w:rsidR="00666D4B" w:rsidRDefault="005849F3">
      <w:pPr>
        <w:pStyle w:val="BodyA"/>
        <w:numPr>
          <w:ilvl w:val="0"/>
          <w:numId w:val="57"/>
        </w:numPr>
        <w:rPr>
          <w:rFonts w:ascii="Arial" w:hAnsi="Arial"/>
          <w:sz w:val="22"/>
          <w:szCs w:val="22"/>
        </w:rPr>
      </w:pPr>
      <w:r>
        <w:rPr>
          <w:rFonts w:ascii="Arial" w:hAnsi="Arial"/>
          <w:sz w:val="22"/>
          <w:szCs w:val="22"/>
        </w:rPr>
        <w:t>Demonstrates ability to motivate and guide the team to complete the objective while enabling people to achieve their best potential. Is purposeful to emphasize the importance of people’s contributions and focuses on why the team’s work is important and how it benefits themselves and the indigenous community.</w:t>
      </w:r>
    </w:p>
    <w:p w14:paraId="3386DE02" w14:textId="77777777" w:rsidR="00666D4B" w:rsidRDefault="00666D4B">
      <w:pPr>
        <w:pStyle w:val="BodyA"/>
        <w:rPr>
          <w:rFonts w:ascii="Arial" w:eastAsia="Arial" w:hAnsi="Arial" w:cs="Arial"/>
          <w:sz w:val="22"/>
          <w:szCs w:val="22"/>
        </w:rPr>
      </w:pPr>
    </w:p>
    <w:p w14:paraId="57FFCF7D" w14:textId="77777777" w:rsidR="00666D4B" w:rsidRDefault="005849F3">
      <w:pPr>
        <w:pStyle w:val="BodyA"/>
        <w:rPr>
          <w:rFonts w:ascii="Arial" w:eastAsia="Arial" w:hAnsi="Arial" w:cs="Arial"/>
          <w:b/>
          <w:bCs/>
          <w:sz w:val="22"/>
          <w:szCs w:val="22"/>
        </w:rPr>
      </w:pPr>
      <w:r>
        <w:rPr>
          <w:rFonts w:ascii="Arial" w:hAnsi="Arial"/>
          <w:b/>
          <w:bCs/>
          <w:sz w:val="22"/>
          <w:szCs w:val="22"/>
        </w:rPr>
        <w:t>Role-specific competencies for: Motivational Leadership</w:t>
      </w:r>
    </w:p>
    <w:p w14:paraId="0BC7C34F" w14:textId="77777777" w:rsidR="00666D4B" w:rsidRDefault="00666D4B">
      <w:pPr>
        <w:pStyle w:val="BodyAA"/>
        <w:widowControl w:val="0"/>
        <w:rPr>
          <w:rFonts w:ascii="Arial" w:eastAsia="Arial" w:hAnsi="Arial" w:cs="Arial"/>
          <w:sz w:val="22"/>
          <w:szCs w:val="22"/>
          <w:lang w:val="en-US"/>
        </w:rPr>
      </w:pPr>
    </w:p>
    <w:p w14:paraId="099C5976" w14:textId="77777777" w:rsidR="00666D4B" w:rsidRDefault="005849F3">
      <w:pPr>
        <w:pStyle w:val="BodyA"/>
        <w:numPr>
          <w:ilvl w:val="0"/>
          <w:numId w:val="57"/>
        </w:numPr>
        <w:rPr>
          <w:rFonts w:ascii="Arial" w:hAnsi="Arial"/>
          <w:sz w:val="22"/>
          <w:szCs w:val="22"/>
        </w:rPr>
      </w:pPr>
      <w:r>
        <w:rPr>
          <w:rFonts w:ascii="Arial" w:hAnsi="Arial"/>
          <w:b/>
          <w:bCs/>
          <w:sz w:val="22"/>
          <w:szCs w:val="22"/>
        </w:rPr>
        <w:t xml:space="preserve">Inspires Others: </w:t>
      </w:r>
      <w:r>
        <w:rPr>
          <w:rFonts w:ascii="Arial" w:hAnsi="Arial"/>
          <w:sz w:val="22"/>
          <w:szCs w:val="22"/>
        </w:rPr>
        <w:t>The ability to energize and create a sense of direction and purpose for members of the entity and/or indigenous community through helping people define goals and establish plans to achieve them. Has strategic vision that enables succession planning to support the ongoing future of the indigenous community.</w:t>
      </w:r>
    </w:p>
    <w:p w14:paraId="4E20BA57" w14:textId="77777777" w:rsidR="00666D4B" w:rsidRDefault="005849F3">
      <w:pPr>
        <w:pStyle w:val="BodyA"/>
        <w:numPr>
          <w:ilvl w:val="0"/>
          <w:numId w:val="57"/>
        </w:numPr>
        <w:rPr>
          <w:rFonts w:ascii="Arial" w:hAnsi="Arial"/>
          <w:sz w:val="22"/>
          <w:szCs w:val="22"/>
        </w:rPr>
      </w:pPr>
      <w:r>
        <w:rPr>
          <w:rFonts w:ascii="Arial" w:hAnsi="Arial"/>
          <w:b/>
          <w:bCs/>
          <w:sz w:val="22"/>
          <w:szCs w:val="22"/>
        </w:rPr>
        <w:t xml:space="preserve">Resource Management: </w:t>
      </w:r>
      <w:r>
        <w:rPr>
          <w:rFonts w:ascii="Arial" w:hAnsi="Arial"/>
          <w:sz w:val="22"/>
          <w:szCs w:val="22"/>
        </w:rPr>
        <w:t xml:space="preserve">The ability to accurately estimate resources and time needed to complete a work task or project. Effectively secures the needed resources to complete tasks and initiatives by taking opportunities to leverage resources between stakeholder groups. Views people as an important resource and holds them accountable for working within their responsibilities and for accomplishing objectives. Provides effective performance feedback and timely recognition for a job well </w:t>
      </w:r>
      <w:r>
        <w:rPr>
          <w:rFonts w:ascii="Arial" w:hAnsi="Arial"/>
          <w:sz w:val="22"/>
          <w:szCs w:val="22"/>
          <w:lang w:val="it-IT"/>
        </w:rPr>
        <w:t>done.</w:t>
      </w:r>
    </w:p>
    <w:p w14:paraId="58997777" w14:textId="77777777" w:rsidR="00666D4B" w:rsidRDefault="005849F3">
      <w:pPr>
        <w:pStyle w:val="BodyA"/>
        <w:numPr>
          <w:ilvl w:val="0"/>
          <w:numId w:val="57"/>
        </w:numPr>
        <w:rPr>
          <w:rFonts w:ascii="Arial" w:hAnsi="Arial"/>
          <w:sz w:val="22"/>
          <w:szCs w:val="22"/>
        </w:rPr>
      </w:pPr>
      <w:r>
        <w:rPr>
          <w:rFonts w:ascii="Arial" w:hAnsi="Arial"/>
          <w:b/>
          <w:bCs/>
          <w:sz w:val="22"/>
          <w:szCs w:val="22"/>
        </w:rPr>
        <w:t xml:space="preserve">Change Management and Innovation: </w:t>
      </w:r>
      <w:r>
        <w:rPr>
          <w:rFonts w:ascii="Arial" w:hAnsi="Arial"/>
          <w:sz w:val="22"/>
          <w:szCs w:val="22"/>
        </w:rPr>
        <w:t xml:space="preserve">Enables progress by consistently creating an environment for people to take calculated risks to challenge the status quo and achieve </w:t>
      </w:r>
      <w:r>
        <w:rPr>
          <w:rFonts w:ascii="Arial" w:hAnsi="Arial"/>
          <w:sz w:val="22"/>
          <w:szCs w:val="22"/>
          <w:lang w:val="it-IT"/>
        </w:rPr>
        <w:t>continu</w:t>
      </w:r>
      <w:r>
        <w:rPr>
          <w:rFonts w:ascii="Arial" w:hAnsi="Arial"/>
          <w:sz w:val="22"/>
          <w:szCs w:val="22"/>
        </w:rPr>
        <w:t>al improvement. Actively champions organizational change initiatives by exploring new ways to create or add value while encouraging others to do the same.</w:t>
      </w:r>
    </w:p>
    <w:p w14:paraId="3BFBEE69" w14:textId="358C339A" w:rsidR="00666D4B" w:rsidRDefault="005849F3" w:rsidP="00D13611">
      <w:pPr>
        <w:pStyle w:val="BodyA"/>
        <w:rPr>
          <w:rFonts w:ascii="Arial" w:hAnsi="Arial"/>
          <w:sz w:val="22"/>
          <w:szCs w:val="22"/>
          <w:lang w:val="de-DE"/>
        </w:rPr>
      </w:pPr>
      <w:r>
        <w:rPr>
          <w:rFonts w:ascii="Arial" w:eastAsia="Arial" w:hAnsi="Arial" w:cs="Arial"/>
          <w:sz w:val="22"/>
          <w:szCs w:val="22"/>
        </w:rPr>
        <w:br/>
      </w:r>
    </w:p>
    <w:p w14:paraId="4AF5F7D4" w14:textId="77777777" w:rsidR="00666D4B" w:rsidRDefault="00666D4B">
      <w:pPr>
        <w:pStyle w:val="BodyA"/>
        <w:rPr>
          <w:rFonts w:ascii="Arial" w:eastAsia="Arial" w:hAnsi="Arial" w:cs="Arial"/>
          <w:sz w:val="22"/>
          <w:szCs w:val="22"/>
        </w:rPr>
      </w:pPr>
    </w:p>
    <w:p w14:paraId="59315702" w14:textId="77777777" w:rsidR="00666D4B" w:rsidRDefault="00666D4B">
      <w:pPr>
        <w:pStyle w:val="BodyA"/>
      </w:pPr>
    </w:p>
    <w:sectPr w:rsidR="00666D4B">
      <w:headerReference w:type="even" r:id="rId7"/>
      <w:headerReference w:type="default" r:id="rId8"/>
      <w:footerReference w:type="even" r:id="rId9"/>
      <w:footerReference w:type="default" r:id="rId10"/>
      <w:headerReference w:type="first" r:id="rId11"/>
      <w:footerReference w:type="first" r:id="rId12"/>
      <w:pgSz w:w="20160" w:h="1224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05704" w14:textId="77777777" w:rsidR="00126BFE" w:rsidRDefault="00126BFE">
      <w:r>
        <w:separator/>
      </w:r>
    </w:p>
  </w:endnote>
  <w:endnote w:type="continuationSeparator" w:id="0">
    <w:p w14:paraId="3D6F0AF1" w14:textId="77777777" w:rsidR="00126BFE" w:rsidRDefault="0012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5249" w14:textId="77777777" w:rsidR="00EE4293" w:rsidRDefault="00EE4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27628515"/>
      <w:docPartObj>
        <w:docPartGallery w:val="Page Numbers (Bottom of Page)"/>
        <w:docPartUnique/>
      </w:docPartObj>
    </w:sdtPr>
    <w:sdtEndPr>
      <w:rPr>
        <w:noProof/>
      </w:rPr>
    </w:sdtEndPr>
    <w:sdtContent>
      <w:p w14:paraId="71D4C912" w14:textId="32BFF15B" w:rsidR="00EE4293" w:rsidRPr="00EE4293" w:rsidRDefault="00EE4293">
        <w:pPr>
          <w:pStyle w:val="Footer"/>
          <w:jc w:val="right"/>
          <w:rPr>
            <w:rFonts w:ascii="Arial" w:hAnsi="Arial" w:cs="Arial"/>
          </w:rPr>
        </w:pPr>
        <w:r w:rsidRPr="00EE4293">
          <w:rPr>
            <w:rFonts w:ascii="Arial" w:hAnsi="Arial" w:cs="Arial"/>
          </w:rPr>
          <w:fldChar w:fldCharType="begin"/>
        </w:r>
        <w:r w:rsidRPr="00EE4293">
          <w:rPr>
            <w:rFonts w:ascii="Arial" w:hAnsi="Arial" w:cs="Arial"/>
          </w:rPr>
          <w:instrText xml:space="preserve"> PAGE   \* MERGEFORMAT </w:instrText>
        </w:r>
        <w:r w:rsidRPr="00EE4293">
          <w:rPr>
            <w:rFonts w:ascii="Arial" w:hAnsi="Arial" w:cs="Arial"/>
          </w:rPr>
          <w:fldChar w:fldCharType="separate"/>
        </w:r>
        <w:r w:rsidRPr="00EE4293">
          <w:rPr>
            <w:rFonts w:ascii="Arial" w:hAnsi="Arial" w:cs="Arial"/>
            <w:noProof/>
          </w:rPr>
          <w:t>2</w:t>
        </w:r>
        <w:r w:rsidRPr="00EE4293">
          <w:rPr>
            <w:rFonts w:ascii="Arial" w:hAnsi="Arial" w:cs="Arial"/>
            <w:noProof/>
          </w:rPr>
          <w:fldChar w:fldCharType="end"/>
        </w:r>
      </w:p>
    </w:sdtContent>
  </w:sdt>
  <w:p w14:paraId="07F91B3D" w14:textId="77777777" w:rsidR="00666D4B" w:rsidRDefault="00666D4B">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9318" w14:textId="77777777" w:rsidR="00EE4293" w:rsidRDefault="00EE4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0E81" w14:textId="77777777" w:rsidR="00126BFE" w:rsidRDefault="00126BFE">
      <w:r>
        <w:separator/>
      </w:r>
    </w:p>
  </w:footnote>
  <w:footnote w:type="continuationSeparator" w:id="0">
    <w:p w14:paraId="4E7B03B8" w14:textId="77777777" w:rsidR="00126BFE" w:rsidRDefault="00126BFE">
      <w:r>
        <w:continuationSeparator/>
      </w:r>
    </w:p>
  </w:footnote>
  <w:footnote w:type="continuationNotice" w:id="1">
    <w:p w14:paraId="24D5EBD1" w14:textId="77777777" w:rsidR="00126BFE" w:rsidRDefault="00126BFE"/>
  </w:footnote>
  <w:footnote w:id="2">
    <w:p w14:paraId="4E120EE8" w14:textId="77777777" w:rsidR="00666D4B" w:rsidRDefault="005849F3">
      <w:pPr>
        <w:pStyle w:val="FootnoteText"/>
      </w:pPr>
      <w:r>
        <w:rPr>
          <w:rFonts w:ascii="Arial" w:eastAsia="Arial" w:hAnsi="Arial" w:cs="Arial"/>
          <w:sz w:val="22"/>
          <w:szCs w:val="22"/>
          <w:vertAlign w:val="superscript"/>
        </w:rPr>
        <w:footnoteRef/>
      </w:r>
      <w:r>
        <w:rPr>
          <w:rFonts w:eastAsia="Arial Unicode MS" w:cs="Arial Unicode MS"/>
        </w:rPr>
        <w:t xml:space="preserve"> https://globalpeacecareers.com/magazine/what-is-indigenous-leadership/</w:t>
      </w:r>
    </w:p>
  </w:footnote>
  <w:footnote w:id="3">
    <w:p w14:paraId="25D2C8F4" w14:textId="77777777" w:rsidR="00666D4B" w:rsidRDefault="005849F3">
      <w:pPr>
        <w:pStyle w:val="FootnoteText"/>
      </w:pPr>
      <w:r>
        <w:rPr>
          <w:rFonts w:ascii="Arial" w:eastAsia="Arial" w:hAnsi="Arial" w:cs="Arial"/>
          <w:sz w:val="22"/>
          <w:szCs w:val="22"/>
          <w:vertAlign w:val="superscript"/>
        </w:rPr>
        <w:footnoteRef/>
      </w:r>
      <w:r>
        <w:rPr>
          <w:rFonts w:eastAsia="Arial Unicode MS" w:cs="Arial Unicode MS"/>
        </w:rPr>
        <w:t xml:space="preserve"> https://www.ivey.uwo.ca/academy/blog/2020/01/13-common-leadership-styles/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25F8" w14:textId="77777777" w:rsidR="00EE4293" w:rsidRDefault="00EE4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0BCD" w14:textId="77777777" w:rsidR="00666D4B" w:rsidRDefault="00666D4B">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A573" w14:textId="77777777" w:rsidR="00EE4293" w:rsidRDefault="00EE4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3A9"/>
    <w:multiLevelType w:val="hybridMultilevel"/>
    <w:tmpl w:val="CAEC6B5A"/>
    <w:lvl w:ilvl="0" w:tplc="D17AF2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3CBF7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5883F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A89EE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DC8E1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0E0EF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6A04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80258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F2A05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B53184"/>
    <w:multiLevelType w:val="hybridMultilevel"/>
    <w:tmpl w:val="A4061670"/>
    <w:styleLink w:val="ImportedStyle40"/>
    <w:lvl w:ilvl="0" w:tplc="11146F2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450309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9863B8E">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880656">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C80B32E">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D40D33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ACC8722">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378CB28">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C12B91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ED7F44"/>
    <w:multiLevelType w:val="hybridMultilevel"/>
    <w:tmpl w:val="2F926406"/>
    <w:lvl w:ilvl="0" w:tplc="909425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E08E3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C2763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AAAA34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A8BF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02202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C2343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1C398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70848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2F93708"/>
    <w:multiLevelType w:val="hybridMultilevel"/>
    <w:tmpl w:val="D7BCDB8A"/>
    <w:lvl w:ilvl="0" w:tplc="BF2A33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2C68C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028E8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9A826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B412A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C6160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DAF0C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6ADD5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262FB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7794F8C"/>
    <w:multiLevelType w:val="hybridMultilevel"/>
    <w:tmpl w:val="D48210C0"/>
    <w:lvl w:ilvl="0" w:tplc="E59069A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7ACE0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32C7B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0C8F8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20F28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A2F5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02AF8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6A5AF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FAA4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BA612D3"/>
    <w:multiLevelType w:val="hybridMultilevel"/>
    <w:tmpl w:val="9398B716"/>
    <w:lvl w:ilvl="0" w:tplc="7F60EAF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E4C3C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7A49F5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D236F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84197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8643E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9CC19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74B6C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F80CE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BB42E75"/>
    <w:multiLevelType w:val="hybridMultilevel"/>
    <w:tmpl w:val="DB3E8A78"/>
    <w:lvl w:ilvl="0" w:tplc="BFF823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DEC22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622FB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540FD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D6B6C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444C0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F4E77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6A408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D652A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C3A367C"/>
    <w:multiLevelType w:val="hybridMultilevel"/>
    <w:tmpl w:val="FD0A328C"/>
    <w:numStyleLink w:val="ImportedStyle2"/>
  </w:abstractNum>
  <w:abstractNum w:abstractNumId="8" w15:restartNumberingAfterBreak="0">
    <w:nsid w:val="0DED6FE1"/>
    <w:multiLevelType w:val="hybridMultilevel"/>
    <w:tmpl w:val="D1C2B5E8"/>
    <w:lvl w:ilvl="0" w:tplc="FF0AE9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847F7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56A5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46B41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9435D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6ECA0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5C26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3A943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5288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FC53EA0"/>
    <w:multiLevelType w:val="hybridMultilevel"/>
    <w:tmpl w:val="5C905DA8"/>
    <w:numStyleLink w:val="ImportedStyle18"/>
  </w:abstractNum>
  <w:abstractNum w:abstractNumId="10" w15:restartNumberingAfterBreak="0">
    <w:nsid w:val="12E51B07"/>
    <w:multiLevelType w:val="hybridMultilevel"/>
    <w:tmpl w:val="401E4580"/>
    <w:lvl w:ilvl="0" w:tplc="C14AB70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02336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92EAC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282DE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A2B60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22588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ACCDB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88C8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B06A2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3A003F7"/>
    <w:multiLevelType w:val="hybridMultilevel"/>
    <w:tmpl w:val="8DF8FF28"/>
    <w:styleLink w:val="ImportedStyle41"/>
    <w:lvl w:ilvl="0" w:tplc="3A46DCD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0D2F03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CBC3B6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3FC08F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0023924">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A00706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9C0A4A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554CB48">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B3A9B6E">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6D36044"/>
    <w:multiLevelType w:val="hybridMultilevel"/>
    <w:tmpl w:val="D25488E2"/>
    <w:lvl w:ilvl="0" w:tplc="D5F48C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1CEB8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C64F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7888B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F016D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26F78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F6450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B65E9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E6A8B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9A454FE"/>
    <w:multiLevelType w:val="hybridMultilevel"/>
    <w:tmpl w:val="A58A2928"/>
    <w:lvl w:ilvl="0" w:tplc="302671F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CC45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2251C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F2F0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14B08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CA60C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4A709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58229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6044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CBD2987"/>
    <w:multiLevelType w:val="hybridMultilevel"/>
    <w:tmpl w:val="C5E68C7E"/>
    <w:lvl w:ilvl="0" w:tplc="396E8A1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F6DEE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28831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B41D8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EE01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40878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4899D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BAC9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F0EC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E427DEC"/>
    <w:multiLevelType w:val="hybridMultilevel"/>
    <w:tmpl w:val="379E00F2"/>
    <w:lvl w:ilvl="0" w:tplc="B5BC8B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F0A09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22ED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B29DE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34415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2CDF6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EE13D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7253D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A027E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34B3C62"/>
    <w:multiLevelType w:val="hybridMultilevel"/>
    <w:tmpl w:val="6DFCD376"/>
    <w:lvl w:ilvl="0" w:tplc="D03631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0C2F6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C807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0A922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FC644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9E94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806F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500D8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661E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46867FB"/>
    <w:multiLevelType w:val="hybridMultilevel"/>
    <w:tmpl w:val="A3A6B7B8"/>
    <w:lvl w:ilvl="0" w:tplc="7F683FE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88F99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3E56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80A79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6CAC1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0A46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58A52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74078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2C43A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858641B"/>
    <w:multiLevelType w:val="hybridMultilevel"/>
    <w:tmpl w:val="8DF8FF28"/>
    <w:numStyleLink w:val="ImportedStyle41"/>
  </w:abstractNum>
  <w:abstractNum w:abstractNumId="19" w15:restartNumberingAfterBreak="0">
    <w:nsid w:val="2C975B36"/>
    <w:multiLevelType w:val="hybridMultilevel"/>
    <w:tmpl w:val="C13CAB02"/>
    <w:lvl w:ilvl="0" w:tplc="20663CB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FCF6A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48F2B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5E9D1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F8C6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2CC4E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80E41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42459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38607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1D73700"/>
    <w:multiLevelType w:val="hybridMultilevel"/>
    <w:tmpl w:val="84BA5FDC"/>
    <w:lvl w:ilvl="0" w:tplc="0FA0B0F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B42BE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52D9F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FAFC4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88B38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58519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7891A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345E4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64A18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32379C3"/>
    <w:multiLevelType w:val="hybridMultilevel"/>
    <w:tmpl w:val="07A80676"/>
    <w:lvl w:ilvl="0" w:tplc="5600B5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66884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629F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A26A0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3645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48C3B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88E02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E4EE2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F65A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36B4DEC"/>
    <w:multiLevelType w:val="hybridMultilevel"/>
    <w:tmpl w:val="3A60D0B8"/>
    <w:lvl w:ilvl="0" w:tplc="D40EA48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0E82A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841E7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60E5C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C62E0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D0F4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72D07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AA250C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7AE93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5B06549"/>
    <w:multiLevelType w:val="hybridMultilevel"/>
    <w:tmpl w:val="CF50E8B6"/>
    <w:lvl w:ilvl="0" w:tplc="500C65B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8AE99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BA8A9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20972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94B0F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F81DB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C8D8B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0E2BC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36693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5DD2B35"/>
    <w:multiLevelType w:val="hybridMultilevel"/>
    <w:tmpl w:val="AE161580"/>
    <w:lvl w:ilvl="0" w:tplc="38C670A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342EB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E02F4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90B7A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24655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46AC3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3624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08FB4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2EF81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1B16073"/>
    <w:multiLevelType w:val="hybridMultilevel"/>
    <w:tmpl w:val="CFB8744A"/>
    <w:lvl w:ilvl="0" w:tplc="A7A289E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AA776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9EADB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2AA0C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F0DAD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A625E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4AA9B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B44AA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FA70C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1BB56E8"/>
    <w:multiLevelType w:val="hybridMultilevel"/>
    <w:tmpl w:val="A4061670"/>
    <w:numStyleLink w:val="ImportedStyle40"/>
  </w:abstractNum>
  <w:abstractNum w:abstractNumId="27" w15:restartNumberingAfterBreak="0">
    <w:nsid w:val="428D6E08"/>
    <w:multiLevelType w:val="hybridMultilevel"/>
    <w:tmpl w:val="CEFC4EC2"/>
    <w:lvl w:ilvl="0" w:tplc="C4E86C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E0D07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5E05B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7EEF2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4A690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3217C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54A21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648FE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F2600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AEC0313"/>
    <w:multiLevelType w:val="hybridMultilevel"/>
    <w:tmpl w:val="32148A96"/>
    <w:lvl w:ilvl="0" w:tplc="1200D8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E699C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EA383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CA18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1C99C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AA660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88D85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68CD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90908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FDC0239"/>
    <w:multiLevelType w:val="hybridMultilevel"/>
    <w:tmpl w:val="D70450C4"/>
    <w:lvl w:ilvl="0" w:tplc="FD1CB38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FC017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6EDD7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AA4CB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9074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6A722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5248F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0E4B2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A06F9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2B36147"/>
    <w:multiLevelType w:val="hybridMultilevel"/>
    <w:tmpl w:val="41DAC12E"/>
    <w:lvl w:ilvl="0" w:tplc="79C4BAE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2ECB4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7609B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20932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06777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5E4C6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D2F12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D4AA2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86045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3D72A37"/>
    <w:multiLevelType w:val="hybridMultilevel"/>
    <w:tmpl w:val="68B6783C"/>
    <w:lvl w:ilvl="0" w:tplc="1D9A1DB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2A470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9409A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0E4CF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BC576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C63FB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B8D3D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AE102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CE5C5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3DD15F4"/>
    <w:multiLevelType w:val="hybridMultilevel"/>
    <w:tmpl w:val="B12A168E"/>
    <w:lvl w:ilvl="0" w:tplc="CCEC21F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38CF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347D6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0A110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14E81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6C57E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7623DD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08728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1C3E4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4017E25"/>
    <w:multiLevelType w:val="hybridMultilevel"/>
    <w:tmpl w:val="4FD655B0"/>
    <w:lvl w:ilvl="0" w:tplc="C3F65E3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F06B0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D629A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54085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02B74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16B9D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74DB7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9E898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B5A8B0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42307D4"/>
    <w:multiLevelType w:val="hybridMultilevel"/>
    <w:tmpl w:val="19B47A36"/>
    <w:lvl w:ilvl="0" w:tplc="C7ACC5C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80B9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A28CB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2AD5B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14B21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1AB4E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12D4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E0F1F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0245E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E4E281A"/>
    <w:multiLevelType w:val="hybridMultilevel"/>
    <w:tmpl w:val="518A9F70"/>
    <w:lvl w:ilvl="0" w:tplc="F5F8EF2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D68F2C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B22D1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2A97D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FEAFE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228F8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FEF5D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AA393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5E90C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3EE71AF"/>
    <w:multiLevelType w:val="hybridMultilevel"/>
    <w:tmpl w:val="4E163754"/>
    <w:lvl w:ilvl="0" w:tplc="E8DA9B0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E00DA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1A70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A6511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024B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42D68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1AE6C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3EEB5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42C29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5F835CB"/>
    <w:multiLevelType w:val="hybridMultilevel"/>
    <w:tmpl w:val="C2941EF0"/>
    <w:lvl w:ilvl="0" w:tplc="4758878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5E462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E2C2B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FCC9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962C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2225B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30BF7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548D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2AC6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A7D0D39"/>
    <w:multiLevelType w:val="hybridMultilevel"/>
    <w:tmpl w:val="E1BA1810"/>
    <w:lvl w:ilvl="0" w:tplc="6BF871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BE206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CE85C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845FD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DA5C6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E8F3D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E8210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0E39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F0F32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DCD1C82"/>
    <w:multiLevelType w:val="hybridMultilevel"/>
    <w:tmpl w:val="DA6CEF24"/>
    <w:lvl w:ilvl="0" w:tplc="B8D4141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043FC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9871D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F6421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DC53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A2DF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B2CD9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74B3A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EAB33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E5E6D70"/>
    <w:multiLevelType w:val="hybridMultilevel"/>
    <w:tmpl w:val="44D61290"/>
    <w:lvl w:ilvl="0" w:tplc="6004E1F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BEDED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A209B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7E57B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92D86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1EBEB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B2828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B6F1F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9021C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F9C0ABE"/>
    <w:multiLevelType w:val="hybridMultilevel"/>
    <w:tmpl w:val="8628116E"/>
    <w:lvl w:ilvl="0" w:tplc="166EC59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B0A1E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8058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60A6E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38891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04993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4C41E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2A1C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4D68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41214BC"/>
    <w:multiLevelType w:val="hybridMultilevel"/>
    <w:tmpl w:val="5C905DA8"/>
    <w:styleLink w:val="ImportedStyle18"/>
    <w:lvl w:ilvl="0" w:tplc="717AC53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ED0BC14">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A6A706">
      <w:start w:val="1"/>
      <w:numFmt w:val="lowerRoman"/>
      <w:lvlText w:val="%3."/>
      <w:lvlJc w:val="left"/>
      <w:pPr>
        <w:ind w:left="1800" w:hanging="336"/>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3" w:tplc="2CA2B8C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4" w:tplc="20D2897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5" w:tplc="3F9EF6CC">
      <w:start w:val="1"/>
      <w:numFmt w:val="lowerRoman"/>
      <w:lvlText w:val="%6."/>
      <w:lvlJc w:val="left"/>
      <w:pPr>
        <w:ind w:left="3960" w:hanging="336"/>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6" w:tplc="99528B7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7" w:tplc="C166EFB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 w:ilvl="8" w:tplc="F698AEAC">
      <w:start w:val="1"/>
      <w:numFmt w:val="lowerRoman"/>
      <w:lvlText w:val="%9."/>
      <w:lvlJc w:val="left"/>
      <w:pPr>
        <w:ind w:left="6120" w:hanging="336"/>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abstractNum>
  <w:abstractNum w:abstractNumId="43" w15:restartNumberingAfterBreak="0">
    <w:nsid w:val="76735ED9"/>
    <w:multiLevelType w:val="hybridMultilevel"/>
    <w:tmpl w:val="029EE324"/>
    <w:lvl w:ilvl="0" w:tplc="83ACEC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E6580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FEC22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E693E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36228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1246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C2B8D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D43D2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42D28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7DB4F4A"/>
    <w:multiLevelType w:val="hybridMultilevel"/>
    <w:tmpl w:val="FD0A328C"/>
    <w:styleLink w:val="ImportedStyle2"/>
    <w:lvl w:ilvl="0" w:tplc="A91418EC">
      <w:start w:val="1"/>
      <w:numFmt w:val="bullet"/>
      <w:lvlText w:val="·"/>
      <w:lvlJc w:val="left"/>
      <w:pPr>
        <w:ind w:left="7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84C3C0">
      <w:start w:val="1"/>
      <w:numFmt w:val="bullet"/>
      <w:lvlText w:val="o"/>
      <w:lvlJc w:val="left"/>
      <w:pPr>
        <w:ind w:left="1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A82532">
      <w:start w:val="1"/>
      <w:numFmt w:val="bullet"/>
      <w:lvlText w:val="▪"/>
      <w:lvlJc w:val="left"/>
      <w:pPr>
        <w:ind w:left="22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E0A8CA">
      <w:start w:val="1"/>
      <w:numFmt w:val="bullet"/>
      <w:lvlText w:val="·"/>
      <w:lvlJc w:val="left"/>
      <w:pPr>
        <w:ind w:left="29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CEFEE0">
      <w:start w:val="1"/>
      <w:numFmt w:val="bullet"/>
      <w:lvlText w:val="o"/>
      <w:lvlJc w:val="left"/>
      <w:pPr>
        <w:ind w:left="3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F46514">
      <w:start w:val="1"/>
      <w:numFmt w:val="bullet"/>
      <w:lvlText w:val="▪"/>
      <w:lvlJc w:val="left"/>
      <w:pPr>
        <w:ind w:left="43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EE7A54">
      <w:start w:val="1"/>
      <w:numFmt w:val="bullet"/>
      <w:lvlText w:val="·"/>
      <w:lvlJc w:val="left"/>
      <w:pPr>
        <w:ind w:left="510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F0CC88">
      <w:start w:val="1"/>
      <w:numFmt w:val="bullet"/>
      <w:lvlText w:val="o"/>
      <w:lvlJc w:val="left"/>
      <w:pPr>
        <w:ind w:left="5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163C84">
      <w:start w:val="1"/>
      <w:numFmt w:val="bullet"/>
      <w:lvlText w:val="▪"/>
      <w:lvlJc w:val="left"/>
      <w:pPr>
        <w:ind w:left="65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8F23B29"/>
    <w:multiLevelType w:val="hybridMultilevel"/>
    <w:tmpl w:val="ADEA7750"/>
    <w:lvl w:ilvl="0" w:tplc="96E8C5F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226CD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808A7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2AFDB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C65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E8BBE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FC8FA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ACAE8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AA88E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9AF7E6A"/>
    <w:multiLevelType w:val="hybridMultilevel"/>
    <w:tmpl w:val="F214ADC4"/>
    <w:lvl w:ilvl="0" w:tplc="BF7686F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932F536">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BAAA5E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D683F72">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1E4A64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3A43D4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762320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430F0CA">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2B059C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C81284D"/>
    <w:multiLevelType w:val="hybridMultilevel"/>
    <w:tmpl w:val="AFAA9F18"/>
    <w:lvl w:ilvl="0" w:tplc="D36EB22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141B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26E0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74F56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ACC4E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980711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588D9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04F98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EAAE0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4"/>
  </w:num>
  <w:num w:numId="2">
    <w:abstractNumId w:val="7"/>
  </w:num>
  <w:num w:numId="3">
    <w:abstractNumId w:val="8"/>
  </w:num>
  <w:num w:numId="4">
    <w:abstractNumId w:val="38"/>
  </w:num>
  <w:num w:numId="5">
    <w:abstractNumId w:val="36"/>
  </w:num>
  <w:num w:numId="6">
    <w:abstractNumId w:val="16"/>
  </w:num>
  <w:num w:numId="7">
    <w:abstractNumId w:val="31"/>
  </w:num>
  <w:num w:numId="8">
    <w:abstractNumId w:val="34"/>
  </w:num>
  <w:num w:numId="9">
    <w:abstractNumId w:val="41"/>
  </w:num>
  <w:num w:numId="10">
    <w:abstractNumId w:val="19"/>
  </w:num>
  <w:num w:numId="11">
    <w:abstractNumId w:val="30"/>
  </w:num>
  <w:num w:numId="12">
    <w:abstractNumId w:val="39"/>
  </w:num>
  <w:num w:numId="13">
    <w:abstractNumId w:val="3"/>
  </w:num>
  <w:num w:numId="14">
    <w:abstractNumId w:val="0"/>
  </w:num>
  <w:num w:numId="15">
    <w:abstractNumId w:val="15"/>
  </w:num>
  <w:num w:numId="16">
    <w:abstractNumId w:val="10"/>
  </w:num>
  <w:num w:numId="17">
    <w:abstractNumId w:val="21"/>
  </w:num>
  <w:num w:numId="18">
    <w:abstractNumId w:val="21"/>
    <w:lvlOverride w:ilvl="0">
      <w:lvl w:ilvl="0" w:tplc="5600B5BA">
        <w:start w:val="1"/>
        <w:numFmt w:val="bullet"/>
        <w:lvlText w:val="·"/>
        <w:lvlJc w:val="left"/>
        <w:pPr>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4668840">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9629F3A">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BA26A08">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F3645E4">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48C3B0">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688E026">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4E4EE2C">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AF65AEE">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37"/>
  </w:num>
  <w:num w:numId="20">
    <w:abstractNumId w:val="29"/>
  </w:num>
  <w:num w:numId="21">
    <w:abstractNumId w:val="6"/>
  </w:num>
  <w:num w:numId="22">
    <w:abstractNumId w:val="6"/>
    <w:lvlOverride w:ilvl="0">
      <w:lvl w:ilvl="0" w:tplc="BFF82346">
        <w:start w:val="1"/>
        <w:numFmt w:val="bullet"/>
        <w:lvlText w:val="·"/>
        <w:lvlJc w:val="left"/>
        <w:pPr>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7DEC228">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9622FB0">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540FDA">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4D6B6CC">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5444C04">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AF4E77A">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86A4084">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CD652AE">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4"/>
  </w:num>
  <w:num w:numId="24">
    <w:abstractNumId w:val="27"/>
  </w:num>
  <w:num w:numId="25">
    <w:abstractNumId w:val="40"/>
  </w:num>
  <w:num w:numId="26">
    <w:abstractNumId w:val="40"/>
    <w:lvlOverride w:ilvl="0">
      <w:lvl w:ilvl="0" w:tplc="6004E1FC">
        <w:start w:val="1"/>
        <w:numFmt w:val="bullet"/>
        <w:lvlText w:val="·"/>
        <w:lvlJc w:val="left"/>
        <w:pPr>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9BEDED6">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CA209BE">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07E57B8">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492D860">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B1EBEB8">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4B28282">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DB6F1F2">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E9021C6">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4"/>
  </w:num>
  <w:num w:numId="28">
    <w:abstractNumId w:val="45"/>
  </w:num>
  <w:num w:numId="29">
    <w:abstractNumId w:val="20"/>
  </w:num>
  <w:num w:numId="30">
    <w:abstractNumId w:val="20"/>
    <w:lvlOverride w:ilvl="0">
      <w:lvl w:ilvl="0" w:tplc="0FA0B0FC">
        <w:start w:val="1"/>
        <w:numFmt w:val="bullet"/>
        <w:lvlText w:val="·"/>
        <w:lvlJc w:val="left"/>
        <w:pPr>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B42BEA">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252D9FE">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3FAFC40">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588B380">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2585196">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A7891AC">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9345E4E">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164A18E">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23"/>
  </w:num>
  <w:num w:numId="32">
    <w:abstractNumId w:val="24"/>
  </w:num>
  <w:num w:numId="33">
    <w:abstractNumId w:val="28"/>
  </w:num>
  <w:num w:numId="34">
    <w:abstractNumId w:val="28"/>
    <w:lvlOverride w:ilvl="0">
      <w:lvl w:ilvl="0" w:tplc="1200D8AA">
        <w:start w:val="1"/>
        <w:numFmt w:val="bullet"/>
        <w:lvlText w:val="·"/>
        <w:lvlJc w:val="left"/>
        <w:pPr>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1E699CC">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0EA3838">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0CA18A4">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71C99CA">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7AA6600">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D88D85C">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868CD6A">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A909084">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35"/>
  </w:num>
  <w:num w:numId="36">
    <w:abstractNumId w:val="47"/>
  </w:num>
  <w:num w:numId="37">
    <w:abstractNumId w:val="33"/>
  </w:num>
  <w:num w:numId="38">
    <w:abstractNumId w:val="33"/>
    <w:lvlOverride w:ilvl="0">
      <w:lvl w:ilvl="0" w:tplc="C3F65E38">
        <w:start w:val="1"/>
        <w:numFmt w:val="bullet"/>
        <w:lvlText w:val="·"/>
        <w:lvlJc w:val="left"/>
        <w:pPr>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BF06B0A">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0D629A8">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0540856">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902B744">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416B9D2">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074DB74">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29E8982">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B5A8B0E">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12"/>
  </w:num>
  <w:num w:numId="40">
    <w:abstractNumId w:val="17"/>
  </w:num>
  <w:num w:numId="41">
    <w:abstractNumId w:val="32"/>
  </w:num>
  <w:num w:numId="42">
    <w:abstractNumId w:val="32"/>
    <w:lvlOverride w:ilvl="0">
      <w:lvl w:ilvl="0" w:tplc="CCEC21F6">
        <w:start w:val="1"/>
        <w:numFmt w:val="bullet"/>
        <w:lvlText w:val="·"/>
        <w:lvlJc w:val="left"/>
        <w:pPr>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538CFF4">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347D60">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80A1104">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B14E816">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C6C57EA">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7623DDE">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9087284">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1C3E4A">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5"/>
  </w:num>
  <w:num w:numId="44">
    <w:abstractNumId w:val="22"/>
  </w:num>
  <w:num w:numId="45">
    <w:abstractNumId w:val="43"/>
  </w:num>
  <w:num w:numId="46">
    <w:abstractNumId w:val="43"/>
    <w:lvlOverride w:ilvl="0">
      <w:lvl w:ilvl="0" w:tplc="83ACECC2">
        <w:start w:val="1"/>
        <w:numFmt w:val="bullet"/>
        <w:lvlText w:val="·"/>
        <w:lvlJc w:val="left"/>
        <w:pPr>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3E65806">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AFEC228">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5E693E4">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9362288">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F1246FA">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0C2B8D6">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BD43D2A">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F42D28E">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abstractNumId w:val="13"/>
  </w:num>
  <w:num w:numId="48">
    <w:abstractNumId w:val="2"/>
  </w:num>
  <w:num w:numId="49">
    <w:abstractNumId w:val="25"/>
  </w:num>
  <w:num w:numId="50">
    <w:abstractNumId w:val="25"/>
    <w:lvlOverride w:ilvl="0">
      <w:lvl w:ilvl="0" w:tplc="A7A289E2">
        <w:start w:val="1"/>
        <w:numFmt w:val="bullet"/>
        <w:lvlText w:val="·"/>
        <w:lvlJc w:val="left"/>
        <w:pPr>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EAA7762">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9EADB0">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D2AA0CA">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7F0DAD4">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8A625EC">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84AA9B0">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5B44AA4">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EFA70C8">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1">
    <w:abstractNumId w:val="42"/>
  </w:num>
  <w:num w:numId="52">
    <w:abstractNumId w:val="9"/>
  </w:num>
  <w:num w:numId="53">
    <w:abstractNumId w:val="1"/>
  </w:num>
  <w:num w:numId="54">
    <w:abstractNumId w:val="26"/>
  </w:num>
  <w:num w:numId="55">
    <w:abstractNumId w:val="46"/>
  </w:num>
  <w:num w:numId="56">
    <w:abstractNumId w:val="11"/>
  </w:num>
  <w:num w:numId="57">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4B"/>
    <w:rsid w:val="00126BFE"/>
    <w:rsid w:val="004E57AD"/>
    <w:rsid w:val="005849F3"/>
    <w:rsid w:val="00666D4B"/>
    <w:rsid w:val="009E240A"/>
    <w:rsid w:val="00D13611"/>
    <w:rsid w:val="00EE42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1093"/>
  <w15:docId w15:val="{038CE75B-CDF6-4114-9D5A-4E2B107C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A">
    <w:name w:val="Body A A"/>
    <w:rPr>
      <w:rFonts w:ascii="Calibri" w:eastAsia="Calibri" w:hAnsi="Calibri" w:cs="Calibri"/>
      <w:color w:val="000000"/>
      <w:sz w:val="24"/>
      <w:szCs w:val="24"/>
      <w:u w:color="000000"/>
      <w:lang w:val="de-DE"/>
      <w14:textOutline w14:w="12700" w14:cap="flat" w14:cmpd="sng" w14:algn="ctr">
        <w14:noFill/>
        <w14:prstDash w14:val="solid"/>
        <w14:miter w14:lim="400000"/>
      </w14:textOutline>
    </w:rPr>
  </w:style>
  <w:style w:type="paragraph" w:styleId="Footer">
    <w:name w:val="footer"/>
    <w:link w:val="FooterChar"/>
    <w:uiPriority w:val="99"/>
    <w:pPr>
      <w:tabs>
        <w:tab w:val="center" w:pos="4680"/>
        <w:tab w:val="right" w:pos="9360"/>
      </w:tabs>
    </w:pPr>
    <w:rPr>
      <w:rFonts w:cs="Arial Unicode MS"/>
      <w:color w:val="000000"/>
      <w:sz w:val="24"/>
      <w:szCs w:val="24"/>
      <w:u w:color="000000"/>
      <w:lang w:val="en-US"/>
    </w:rPr>
  </w:style>
  <w:style w:type="paragraph" w:styleId="Header">
    <w:name w:val="header"/>
    <w:pPr>
      <w:tabs>
        <w:tab w:val="center" w:pos="4680"/>
        <w:tab w:val="right" w:pos="9360"/>
      </w:tabs>
    </w:pPr>
    <w:rPr>
      <w:rFonts w:ascii="Calibri" w:eastAsia="Calibri" w:hAnsi="Calibri" w:cs="Calibri"/>
      <w:color w:val="000000"/>
      <w:sz w:val="24"/>
      <w:szCs w:val="24"/>
      <w:u w:color="000000"/>
      <w:lang w:val="en-US"/>
    </w:rPr>
  </w:style>
  <w:style w:type="paragraph" w:styleId="FootnoteText">
    <w:name w:val="footnote text"/>
    <w:rPr>
      <w:rFonts w:eastAsia="Times New Roman"/>
      <w:color w:val="000000"/>
      <w:u w:color="000000"/>
      <w:lang w:val="en-US"/>
    </w:rPr>
  </w:style>
  <w:style w:type="paragraph" w:styleId="ListParagraph">
    <w:name w:val="List Paragraph"/>
    <w:pPr>
      <w:spacing w:after="160" w:line="259" w:lineRule="auto"/>
      <w:ind w:left="720"/>
    </w:pPr>
    <w:rPr>
      <w:rFonts w:ascii="Helvetica Neue" w:hAnsi="Helvetica Neue" w:cs="Arial Unicode MS"/>
      <w:color w:val="000000"/>
      <w:sz w:val="22"/>
      <w:szCs w:val="22"/>
      <w:u w:color="000000"/>
      <w:lang w:val="en-US"/>
    </w:rPr>
  </w:style>
  <w:style w:type="numbering" w:customStyle="1" w:styleId="ImportedStyle2">
    <w:name w:val="Imported Style 2"/>
    <w:pPr>
      <w:numPr>
        <w:numId w:val="1"/>
      </w:numPr>
    </w:pPr>
  </w:style>
  <w:style w:type="numbering" w:customStyle="1" w:styleId="ImportedStyle18">
    <w:name w:val="Imported Style 18"/>
    <w:pPr>
      <w:numPr>
        <w:numId w:val="5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40">
    <w:name w:val="Imported Style 40"/>
    <w:pPr>
      <w:numPr>
        <w:numId w:val="53"/>
      </w:numPr>
    </w:pPr>
  </w:style>
  <w:style w:type="numbering" w:customStyle="1" w:styleId="ImportedStyle41">
    <w:name w:val="Imported Style 41"/>
    <w:pPr>
      <w:numPr>
        <w:numId w:val="5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character" w:customStyle="1" w:styleId="FooterChar">
    <w:name w:val="Footer Char"/>
    <w:basedOn w:val="DefaultParagraphFont"/>
    <w:link w:val="Footer"/>
    <w:uiPriority w:val="99"/>
    <w:rsid w:val="00EE4293"/>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3545</Words>
  <Characters>20208</Characters>
  <Application>Microsoft Office Word</Application>
  <DocSecurity>0</DocSecurity>
  <Lines>168</Lines>
  <Paragraphs>47</Paragraphs>
  <ScaleCrop>false</ScaleCrop>
  <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Kenneth Letander</cp:lastModifiedBy>
  <cp:revision>5</cp:revision>
  <dcterms:created xsi:type="dcterms:W3CDTF">2021-09-02T20:36:00Z</dcterms:created>
  <dcterms:modified xsi:type="dcterms:W3CDTF">2021-09-03T16:29:00Z</dcterms:modified>
</cp:coreProperties>
</file>