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32A9" w14:textId="77777777" w:rsidR="001C29AE" w:rsidRPr="001C29AE" w:rsidRDefault="001C29AE" w:rsidP="001C29AE">
      <w:pPr>
        <w:pStyle w:val="Title"/>
        <w:jc w:val="center"/>
        <w:rPr>
          <w:rFonts w:ascii="Arial" w:hAnsi="Arial" w:cs="Arial"/>
          <w:b/>
          <w:bCs/>
          <w:color w:val="auto"/>
          <w:sz w:val="24"/>
          <w:szCs w:val="24"/>
        </w:rPr>
      </w:pPr>
      <w:r w:rsidRPr="001C29AE">
        <w:rPr>
          <w:rFonts w:ascii="Arial" w:hAnsi="Arial" w:cs="Arial"/>
          <w:b/>
          <w:bCs/>
          <w:color w:val="auto"/>
          <w:sz w:val="24"/>
          <w:szCs w:val="24"/>
        </w:rPr>
        <w:t xml:space="preserve">CONTRACT MONITORING CHECKLIST </w:t>
      </w:r>
    </w:p>
    <w:p w14:paraId="195E4CBF" w14:textId="77777777" w:rsidR="001C29AE" w:rsidRPr="001C29AE" w:rsidRDefault="001C29AE" w:rsidP="001C29AE">
      <w:pPr>
        <w:pStyle w:val="BodyA"/>
        <w:rPr>
          <w:rFonts w:ascii="Arial" w:hAnsi="Arial" w:cs="Arial"/>
          <w:sz w:val="24"/>
          <w:szCs w:val="24"/>
        </w:rPr>
      </w:pPr>
    </w:p>
    <w:p w14:paraId="51B2FC93" w14:textId="77777777" w:rsidR="001C29AE" w:rsidRPr="001C29AE" w:rsidRDefault="001C29AE" w:rsidP="001C29AE">
      <w:pPr>
        <w:rPr>
          <w:rFonts w:ascii="Arial" w:hAnsi="Arial" w:cs="Arial"/>
          <w:b/>
          <w:bCs/>
        </w:rPr>
      </w:pPr>
      <w:r w:rsidRPr="001C29AE">
        <w:rPr>
          <w:rFonts w:ascii="Arial" w:hAnsi="Arial" w:cs="Arial"/>
          <w:b/>
          <w:bCs/>
        </w:rPr>
        <w:t xml:space="preserve">Disclaimer: </w:t>
      </w:r>
    </w:p>
    <w:p w14:paraId="5A906E4A" w14:textId="77777777" w:rsidR="001C29AE" w:rsidRPr="001C29AE" w:rsidRDefault="001C29AE" w:rsidP="001C29AE">
      <w:pPr>
        <w:rPr>
          <w:rFonts w:ascii="Arial" w:hAnsi="Arial" w:cs="Arial"/>
        </w:rPr>
      </w:pPr>
    </w:p>
    <w:p w14:paraId="71E3F362" w14:textId="77777777" w:rsidR="001C29AE" w:rsidRPr="001C29AE" w:rsidRDefault="001C29AE" w:rsidP="001C29AE">
      <w:pPr>
        <w:rPr>
          <w:rFonts w:ascii="Arial" w:hAnsi="Arial" w:cs="Arial"/>
        </w:rPr>
      </w:pPr>
      <w:r w:rsidRPr="001C29AE">
        <w:rPr>
          <w:rFonts w:ascii="Arial" w:hAnsi="Arial" w:cs="Arial"/>
        </w:rPr>
        <w:t>This template/document/framework is not intended to be comprehensive or exhaustive - rather, it seeks to provide a framework, be a reference, stimulate discussions, generate ideas, and facilitate further analysis to encourage additional exploration and research and policy development for your organization or group.</w:t>
      </w:r>
    </w:p>
    <w:p w14:paraId="50FCE306" w14:textId="77777777" w:rsidR="001C29AE" w:rsidRPr="001C29AE" w:rsidRDefault="001C29AE" w:rsidP="001C29AE">
      <w:pPr>
        <w:rPr>
          <w:rFonts w:ascii="Arial" w:hAnsi="Arial" w:cs="Arial"/>
        </w:rPr>
      </w:pPr>
    </w:p>
    <w:p w14:paraId="1FC0175B" w14:textId="62584E4D" w:rsidR="001C29AE" w:rsidRPr="001C29AE" w:rsidRDefault="001C29AE" w:rsidP="001C29AE">
      <w:pPr>
        <w:rPr>
          <w:rFonts w:ascii="Arial" w:hAnsi="Arial" w:cs="Arial"/>
        </w:rPr>
      </w:pPr>
      <w:r w:rsidRPr="001C29AE">
        <w:rPr>
          <w:rFonts w:ascii="Arial" w:hAnsi="Arial" w:cs="Arial"/>
        </w:rPr>
        <w:t>This checklist, referred to as “Contract Monitoring Checklist,”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w:t>
      </w:r>
      <w:r w:rsidR="00175829">
        <w:rPr>
          <w:rFonts w:ascii="Arial" w:hAnsi="Arial" w:cs="Arial"/>
        </w:rPr>
        <w:t xml:space="preserve"> </w:t>
      </w:r>
      <w:r w:rsidRPr="001C29AE">
        <w:rPr>
          <w:rFonts w:ascii="Arial" w:hAnsi="Arial" w:cs="Arial"/>
        </w:rPr>
        <w:t>2021.07.07.V1</w:t>
      </w:r>
    </w:p>
    <w:p w14:paraId="274CB1FC" w14:textId="77777777" w:rsidR="001C29AE" w:rsidRPr="001C29AE" w:rsidRDefault="001C29AE" w:rsidP="001C29AE">
      <w:pPr>
        <w:pStyle w:val="Header"/>
        <w:rPr>
          <w:rFonts w:ascii="Arial" w:hAnsi="Arial" w:cs="Arial"/>
          <w:color w:val="auto"/>
          <w:sz w:val="24"/>
          <w:szCs w:val="24"/>
        </w:rPr>
      </w:pPr>
    </w:p>
    <w:p w14:paraId="4454E5AA" w14:textId="4EC66956" w:rsidR="001C29AE" w:rsidRPr="001C29AE" w:rsidRDefault="001C29AE" w:rsidP="001C29AE">
      <w:pPr>
        <w:pStyle w:val="Header"/>
        <w:rPr>
          <w:rFonts w:ascii="Arial" w:hAnsi="Arial" w:cs="Arial"/>
          <w:b/>
          <w:bCs/>
          <w:color w:val="auto"/>
          <w:sz w:val="24"/>
          <w:szCs w:val="24"/>
        </w:rPr>
      </w:pPr>
      <w:r w:rsidRPr="001C29AE">
        <w:rPr>
          <w:rFonts w:ascii="Arial" w:hAnsi="Arial" w:cs="Arial"/>
          <w:b/>
          <w:bCs/>
          <w:color w:val="auto"/>
          <w:sz w:val="24"/>
          <w:szCs w:val="24"/>
        </w:rPr>
        <w:t xml:space="preserve">Preamble: </w:t>
      </w:r>
    </w:p>
    <w:p w14:paraId="07FB91CA" w14:textId="77777777" w:rsidR="001C29AE" w:rsidRPr="001C29AE" w:rsidRDefault="001C29AE" w:rsidP="001C29AE">
      <w:pPr>
        <w:pStyle w:val="Header"/>
        <w:rPr>
          <w:rFonts w:ascii="Arial" w:hAnsi="Arial" w:cs="Arial"/>
          <w:color w:val="auto"/>
          <w:sz w:val="24"/>
          <w:szCs w:val="24"/>
        </w:rPr>
      </w:pPr>
    </w:p>
    <w:p w14:paraId="59149C7E" w14:textId="06C46AC3" w:rsidR="001C29AE" w:rsidRPr="001C29AE" w:rsidRDefault="001C29AE" w:rsidP="001C29AE">
      <w:pPr>
        <w:pStyle w:val="Header"/>
        <w:rPr>
          <w:rFonts w:ascii="Arial" w:hAnsi="Arial" w:cs="Arial"/>
          <w:color w:val="auto"/>
          <w:sz w:val="24"/>
          <w:szCs w:val="24"/>
        </w:rPr>
      </w:pPr>
      <w:r w:rsidRPr="001C29AE">
        <w:rPr>
          <w:rFonts w:ascii="Arial" w:hAnsi="Arial" w:cs="Arial"/>
          <w:color w:val="auto"/>
          <w:sz w:val="24"/>
          <w:szCs w:val="24"/>
        </w:rPr>
        <w:t xml:space="preserve">This checklist serves as a tool to assist </w:t>
      </w:r>
      <w:r w:rsidRPr="001C29AE">
        <w:rPr>
          <w:rFonts w:ascii="Arial" w:hAnsi="Arial" w:cs="Arial"/>
          <w:color w:val="auto"/>
          <w:sz w:val="24"/>
          <w:szCs w:val="24"/>
          <w:u w:color="FF2600"/>
        </w:rPr>
        <w:t>in</w:t>
      </w:r>
      <w:r w:rsidRPr="001C29AE">
        <w:rPr>
          <w:rFonts w:ascii="Arial" w:hAnsi="Arial" w:cs="Arial"/>
          <w:color w:val="auto"/>
          <w:sz w:val="24"/>
          <w:szCs w:val="24"/>
        </w:rPr>
        <w:t xml:space="preserve"> monitoring contract</w:t>
      </w:r>
      <w:r w:rsidRPr="001C29AE">
        <w:rPr>
          <w:rFonts w:ascii="Arial" w:hAnsi="Arial" w:cs="Arial"/>
          <w:color w:val="auto"/>
          <w:sz w:val="24"/>
          <w:szCs w:val="24"/>
          <w:u w:color="FF2600"/>
        </w:rPr>
        <w:t>s</w:t>
      </w:r>
      <w:r w:rsidRPr="001C29AE">
        <w:rPr>
          <w:rFonts w:ascii="Arial" w:hAnsi="Arial" w:cs="Arial"/>
          <w:color w:val="auto"/>
          <w:sz w:val="24"/>
          <w:szCs w:val="24"/>
        </w:rPr>
        <w:t xml:space="preserve"> and </w:t>
      </w:r>
      <w:r w:rsidRPr="001C29AE">
        <w:rPr>
          <w:rFonts w:ascii="Arial" w:hAnsi="Arial" w:cs="Arial"/>
          <w:color w:val="auto"/>
          <w:sz w:val="24"/>
          <w:szCs w:val="24"/>
          <w:u w:color="FF2600"/>
        </w:rPr>
        <w:t>the</w:t>
      </w:r>
      <w:r w:rsidRPr="001C29AE">
        <w:rPr>
          <w:rFonts w:ascii="Arial" w:hAnsi="Arial" w:cs="Arial"/>
          <w:color w:val="auto"/>
          <w:sz w:val="24"/>
          <w:szCs w:val="24"/>
        </w:rPr>
        <w:t xml:space="preserve"> status of </w:t>
      </w:r>
      <w:r w:rsidRPr="001C29AE">
        <w:rPr>
          <w:rFonts w:ascii="Arial" w:hAnsi="Arial" w:cs="Arial"/>
          <w:color w:val="auto"/>
          <w:sz w:val="24"/>
          <w:szCs w:val="24"/>
          <w:u w:color="FF2600"/>
        </w:rPr>
        <w:t xml:space="preserve">project </w:t>
      </w:r>
      <w:r w:rsidRPr="001C29AE">
        <w:rPr>
          <w:rFonts w:ascii="Arial" w:hAnsi="Arial" w:cs="Arial"/>
          <w:color w:val="auto"/>
          <w:sz w:val="24"/>
          <w:szCs w:val="24"/>
        </w:rPr>
        <w:t>deliverables. Information can be added prior to meet</w:t>
      </w:r>
      <w:r w:rsidRPr="001C29AE">
        <w:rPr>
          <w:rFonts w:ascii="Arial" w:hAnsi="Arial" w:cs="Arial"/>
          <w:color w:val="auto"/>
          <w:sz w:val="24"/>
          <w:szCs w:val="24"/>
          <w:u w:color="FF2600"/>
        </w:rPr>
        <w:t xml:space="preserve">ing the </w:t>
      </w:r>
      <w:r w:rsidRPr="001C29AE">
        <w:rPr>
          <w:rFonts w:ascii="Arial" w:hAnsi="Arial" w:cs="Arial"/>
          <w:color w:val="auto"/>
          <w:sz w:val="24"/>
          <w:szCs w:val="24"/>
        </w:rPr>
        <w:t xml:space="preserve">vendor on-site and confirmed as items have been verified. Each contract is unique; the user of this checklist may add to this tool as required to meet its </w:t>
      </w:r>
      <w:proofErr w:type="gramStart"/>
      <w:r w:rsidRPr="001C29AE">
        <w:rPr>
          <w:rFonts w:ascii="Arial" w:hAnsi="Arial" w:cs="Arial"/>
          <w:color w:val="auto"/>
          <w:sz w:val="24"/>
          <w:szCs w:val="24"/>
        </w:rPr>
        <w:t>particular circumstance</w:t>
      </w:r>
      <w:proofErr w:type="gramEnd"/>
      <w:r w:rsidRPr="001C29AE">
        <w:rPr>
          <w:rFonts w:ascii="Arial" w:hAnsi="Arial" w:cs="Arial"/>
          <w:color w:val="auto"/>
          <w:sz w:val="24"/>
          <w:szCs w:val="24"/>
        </w:rPr>
        <w:t>.</w:t>
      </w:r>
    </w:p>
    <w:p w14:paraId="38407E47" w14:textId="1D392F8E" w:rsidR="001C29AE" w:rsidRPr="001C29AE" w:rsidRDefault="001C29AE" w:rsidP="001C29AE">
      <w:pPr>
        <w:pStyle w:val="Header"/>
        <w:rPr>
          <w:rFonts w:ascii="Arial" w:hAnsi="Arial" w:cs="Arial"/>
          <w:color w:val="auto"/>
          <w:sz w:val="24"/>
          <w:szCs w:val="24"/>
        </w:rPr>
      </w:pPr>
    </w:p>
    <w:p w14:paraId="35E2122F" w14:textId="3CE0665F" w:rsidR="001C29AE" w:rsidRPr="001C29AE" w:rsidRDefault="001C29AE" w:rsidP="001C29AE">
      <w:pPr>
        <w:pStyle w:val="Header"/>
        <w:rPr>
          <w:rFonts w:ascii="Arial" w:hAnsi="Arial" w:cs="Arial"/>
          <w:color w:val="auto"/>
          <w:sz w:val="24"/>
          <w:szCs w:val="24"/>
        </w:rPr>
      </w:pPr>
    </w:p>
    <w:p w14:paraId="07C4276D" w14:textId="0B293D11" w:rsidR="001C29AE" w:rsidRPr="001C29AE" w:rsidRDefault="001C29AE" w:rsidP="001C29AE">
      <w:pPr>
        <w:pStyle w:val="Header"/>
        <w:rPr>
          <w:rFonts w:ascii="Arial" w:hAnsi="Arial" w:cs="Arial"/>
          <w:color w:val="auto"/>
          <w:sz w:val="24"/>
          <w:szCs w:val="24"/>
        </w:rPr>
      </w:pPr>
    </w:p>
    <w:p w14:paraId="48187F0E" w14:textId="6ECF19AB" w:rsidR="001C29AE" w:rsidRPr="001C29AE" w:rsidRDefault="001C29AE" w:rsidP="001C29AE">
      <w:pPr>
        <w:pStyle w:val="Header"/>
        <w:rPr>
          <w:rFonts w:ascii="Arial" w:hAnsi="Arial" w:cs="Arial"/>
          <w:color w:val="auto"/>
          <w:sz w:val="24"/>
          <w:szCs w:val="24"/>
        </w:rPr>
      </w:pPr>
    </w:p>
    <w:p w14:paraId="1A18B04E" w14:textId="40306B7D" w:rsidR="001C29AE" w:rsidRPr="001C29AE" w:rsidRDefault="001C29AE" w:rsidP="001C29AE">
      <w:pPr>
        <w:pStyle w:val="Header"/>
        <w:rPr>
          <w:rFonts w:ascii="Arial" w:hAnsi="Arial" w:cs="Arial"/>
          <w:color w:val="auto"/>
          <w:sz w:val="24"/>
          <w:szCs w:val="24"/>
        </w:rPr>
      </w:pPr>
    </w:p>
    <w:p w14:paraId="1C987B5F" w14:textId="20C1A0A3" w:rsidR="001C29AE" w:rsidRPr="001C29AE" w:rsidRDefault="001C29AE" w:rsidP="001C29AE">
      <w:pPr>
        <w:pStyle w:val="Header"/>
        <w:rPr>
          <w:rFonts w:ascii="Arial" w:hAnsi="Arial" w:cs="Arial"/>
          <w:color w:val="auto"/>
          <w:sz w:val="24"/>
          <w:szCs w:val="24"/>
        </w:rPr>
      </w:pPr>
    </w:p>
    <w:p w14:paraId="3F3C5EBD" w14:textId="2CC3E5C1" w:rsidR="001C29AE" w:rsidRDefault="001C29AE" w:rsidP="001C29AE">
      <w:pPr>
        <w:pStyle w:val="Header"/>
        <w:rPr>
          <w:rFonts w:ascii="Arial" w:hAnsi="Arial" w:cs="Arial"/>
          <w:color w:val="auto"/>
          <w:sz w:val="24"/>
          <w:szCs w:val="24"/>
        </w:rPr>
      </w:pPr>
    </w:p>
    <w:p w14:paraId="7251EAF6" w14:textId="77777777" w:rsidR="00410B79" w:rsidRPr="001C29AE" w:rsidRDefault="00410B79" w:rsidP="001C29AE">
      <w:pPr>
        <w:pStyle w:val="Header"/>
        <w:rPr>
          <w:rFonts w:ascii="Arial" w:hAnsi="Arial" w:cs="Arial"/>
          <w:color w:val="auto"/>
          <w:sz w:val="24"/>
          <w:szCs w:val="24"/>
        </w:rPr>
      </w:pPr>
    </w:p>
    <w:p w14:paraId="6D40E300" w14:textId="6D51685D" w:rsidR="001C29AE" w:rsidRPr="001C29AE" w:rsidRDefault="001C29AE" w:rsidP="001C29AE">
      <w:pPr>
        <w:pStyle w:val="Header"/>
        <w:rPr>
          <w:rFonts w:ascii="Arial" w:hAnsi="Arial" w:cs="Arial"/>
          <w:color w:val="auto"/>
          <w:sz w:val="24"/>
          <w:szCs w:val="24"/>
        </w:rPr>
      </w:pPr>
    </w:p>
    <w:p w14:paraId="671DB13E" w14:textId="7925824B" w:rsidR="001C29AE" w:rsidRPr="001C29AE" w:rsidRDefault="001C29AE" w:rsidP="001C29AE">
      <w:pPr>
        <w:pStyle w:val="Header"/>
        <w:rPr>
          <w:rFonts w:ascii="Arial" w:hAnsi="Arial" w:cs="Arial"/>
          <w:color w:val="auto"/>
          <w:sz w:val="24"/>
          <w:szCs w:val="24"/>
        </w:rPr>
      </w:pPr>
    </w:p>
    <w:p w14:paraId="2F04713B" w14:textId="5878B32F" w:rsidR="001C29AE" w:rsidRPr="001C29AE" w:rsidRDefault="001C29AE" w:rsidP="001C29AE">
      <w:pPr>
        <w:pStyle w:val="Header"/>
        <w:rPr>
          <w:rFonts w:ascii="Arial" w:hAnsi="Arial" w:cs="Arial"/>
          <w:color w:val="auto"/>
          <w:sz w:val="24"/>
          <w:szCs w:val="24"/>
        </w:rPr>
      </w:pPr>
    </w:p>
    <w:p w14:paraId="297EE83E" w14:textId="04A06805" w:rsidR="001C29AE" w:rsidRPr="001C29AE" w:rsidRDefault="001C29AE" w:rsidP="001C29AE">
      <w:pPr>
        <w:pStyle w:val="Header"/>
        <w:rPr>
          <w:rFonts w:ascii="Arial" w:hAnsi="Arial" w:cs="Arial"/>
          <w:color w:val="auto"/>
          <w:sz w:val="24"/>
          <w:szCs w:val="24"/>
        </w:rPr>
      </w:pPr>
    </w:p>
    <w:p w14:paraId="18C344F6" w14:textId="16394D3D" w:rsidR="001C29AE" w:rsidRPr="001C29AE" w:rsidRDefault="001C29AE" w:rsidP="001C29AE">
      <w:pPr>
        <w:pStyle w:val="Header"/>
        <w:rPr>
          <w:rFonts w:ascii="Arial" w:hAnsi="Arial" w:cs="Arial"/>
          <w:color w:val="auto"/>
          <w:sz w:val="24"/>
          <w:szCs w:val="24"/>
        </w:rPr>
      </w:pPr>
    </w:p>
    <w:p w14:paraId="732BE917" w14:textId="77777777" w:rsidR="00175829" w:rsidRPr="001C29AE" w:rsidRDefault="00175829" w:rsidP="00175829">
      <w:pPr>
        <w:pStyle w:val="Title"/>
        <w:jc w:val="center"/>
        <w:rPr>
          <w:rFonts w:ascii="Arial" w:hAnsi="Arial" w:cs="Arial"/>
          <w:b/>
          <w:bCs/>
          <w:color w:val="auto"/>
          <w:sz w:val="24"/>
          <w:szCs w:val="24"/>
        </w:rPr>
      </w:pPr>
      <w:r w:rsidRPr="001C29AE">
        <w:rPr>
          <w:rFonts w:ascii="Arial" w:hAnsi="Arial" w:cs="Arial"/>
          <w:b/>
          <w:bCs/>
          <w:color w:val="auto"/>
          <w:sz w:val="24"/>
          <w:szCs w:val="24"/>
        </w:rPr>
        <w:lastRenderedPageBreak/>
        <w:t xml:space="preserve">CONTRACT MONITORING CHECKLIST </w:t>
      </w:r>
    </w:p>
    <w:p w14:paraId="4E7C967F" w14:textId="1CA652CA" w:rsidR="001C29AE" w:rsidRPr="001C29AE" w:rsidRDefault="001C29AE" w:rsidP="001C29AE">
      <w:pPr>
        <w:pStyle w:val="Header"/>
        <w:rPr>
          <w:rFonts w:ascii="Arial" w:hAnsi="Arial" w:cs="Arial"/>
          <w:color w:val="auto"/>
          <w:sz w:val="24"/>
          <w:szCs w:val="24"/>
        </w:rPr>
      </w:pPr>
    </w:p>
    <w:p w14:paraId="33C2E241" w14:textId="566EAD68" w:rsidR="001C29AE" w:rsidRPr="001C29AE" w:rsidRDefault="001C29AE" w:rsidP="001C29AE">
      <w:pPr>
        <w:pStyle w:val="Header"/>
        <w:rPr>
          <w:rFonts w:ascii="Arial" w:hAnsi="Arial" w:cs="Arial"/>
          <w:color w:val="auto"/>
          <w:sz w:val="24"/>
          <w:szCs w:val="24"/>
        </w:rPr>
      </w:pPr>
    </w:p>
    <w:tbl>
      <w:tblPr>
        <w:tblStyle w:val="TableGrid"/>
        <w:tblW w:w="0" w:type="auto"/>
        <w:tblLook w:val="04A0" w:firstRow="1" w:lastRow="0" w:firstColumn="1" w:lastColumn="0" w:noHBand="0" w:noVBand="1"/>
      </w:tblPr>
      <w:tblGrid>
        <w:gridCol w:w="5098"/>
        <w:gridCol w:w="7852"/>
      </w:tblGrid>
      <w:tr w:rsidR="001C29AE" w:rsidRPr="001C29AE" w14:paraId="2BE1D994" w14:textId="77777777" w:rsidTr="005778F5">
        <w:tc>
          <w:tcPr>
            <w:tcW w:w="5098" w:type="dxa"/>
          </w:tcPr>
          <w:p w14:paraId="5092CF62"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C29AE">
              <w:rPr>
                <w:rFonts w:ascii="Arial" w:hAnsi="Arial" w:cs="Arial"/>
              </w:rPr>
              <w:t>Community Name</w:t>
            </w:r>
          </w:p>
        </w:tc>
        <w:tc>
          <w:tcPr>
            <w:tcW w:w="7852" w:type="dxa"/>
          </w:tcPr>
          <w:p w14:paraId="2B2AD312"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4F025AB"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1C29AE" w:rsidRPr="001C29AE" w14:paraId="414AEDED" w14:textId="77777777" w:rsidTr="005778F5">
        <w:tc>
          <w:tcPr>
            <w:tcW w:w="5098" w:type="dxa"/>
          </w:tcPr>
          <w:p w14:paraId="1264CF0C"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C29AE">
              <w:rPr>
                <w:rFonts w:ascii="Arial" w:hAnsi="Arial" w:cs="Arial"/>
              </w:rPr>
              <w:t>Site Location</w:t>
            </w:r>
          </w:p>
        </w:tc>
        <w:tc>
          <w:tcPr>
            <w:tcW w:w="7852" w:type="dxa"/>
          </w:tcPr>
          <w:p w14:paraId="4067AF64"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C0535C"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1C29AE" w:rsidRPr="001C29AE" w14:paraId="0AB7B7EA" w14:textId="77777777" w:rsidTr="005778F5">
        <w:tc>
          <w:tcPr>
            <w:tcW w:w="5098" w:type="dxa"/>
          </w:tcPr>
          <w:p w14:paraId="72968073"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C29AE">
              <w:rPr>
                <w:rFonts w:ascii="Arial" w:hAnsi="Arial" w:cs="Arial"/>
              </w:rPr>
              <w:t>GPS Coordinates</w:t>
            </w:r>
          </w:p>
        </w:tc>
        <w:tc>
          <w:tcPr>
            <w:tcW w:w="7852" w:type="dxa"/>
          </w:tcPr>
          <w:p w14:paraId="12CAB670"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5C5A781"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5B3BA56" w14:textId="3B006FF0" w:rsidR="001C29AE" w:rsidRPr="001C29AE" w:rsidRDefault="001C29AE" w:rsidP="001C29AE">
      <w:pPr>
        <w:pStyle w:val="Header"/>
        <w:rPr>
          <w:rFonts w:ascii="Arial" w:hAnsi="Arial" w:cs="Arial"/>
          <w:color w:val="auto"/>
          <w:sz w:val="24"/>
          <w:szCs w:val="24"/>
        </w:rPr>
      </w:pPr>
    </w:p>
    <w:tbl>
      <w:tblPr>
        <w:tblStyle w:val="TableGrid"/>
        <w:tblW w:w="0" w:type="auto"/>
        <w:tblLook w:val="04A0" w:firstRow="1" w:lastRow="0" w:firstColumn="1" w:lastColumn="0" w:noHBand="0" w:noVBand="1"/>
      </w:tblPr>
      <w:tblGrid>
        <w:gridCol w:w="5098"/>
        <w:gridCol w:w="7852"/>
      </w:tblGrid>
      <w:tr w:rsidR="001C29AE" w:rsidRPr="001C29AE" w14:paraId="6E992816" w14:textId="77777777" w:rsidTr="005778F5">
        <w:tc>
          <w:tcPr>
            <w:tcW w:w="5098" w:type="dxa"/>
          </w:tcPr>
          <w:p w14:paraId="53721BF7"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C29AE">
              <w:rPr>
                <w:rFonts w:ascii="Arial" w:hAnsi="Arial" w:cs="Arial"/>
              </w:rPr>
              <w:t>Project Name</w:t>
            </w:r>
          </w:p>
        </w:tc>
        <w:tc>
          <w:tcPr>
            <w:tcW w:w="7852" w:type="dxa"/>
          </w:tcPr>
          <w:p w14:paraId="5BA7B722"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297C7A"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1C29AE" w:rsidRPr="001C29AE" w14:paraId="13F7C22D" w14:textId="77777777" w:rsidTr="005778F5">
        <w:tc>
          <w:tcPr>
            <w:tcW w:w="5098" w:type="dxa"/>
          </w:tcPr>
          <w:p w14:paraId="04A3D70C"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C29AE">
              <w:rPr>
                <w:rFonts w:ascii="Arial" w:hAnsi="Arial" w:cs="Arial"/>
              </w:rPr>
              <w:t>Vendor</w:t>
            </w:r>
          </w:p>
        </w:tc>
        <w:tc>
          <w:tcPr>
            <w:tcW w:w="7852" w:type="dxa"/>
          </w:tcPr>
          <w:p w14:paraId="1C7D8F00"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E3A9DA"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1C29AE" w:rsidRPr="001C29AE" w14:paraId="04446EBE" w14:textId="77777777" w:rsidTr="005778F5">
        <w:tc>
          <w:tcPr>
            <w:tcW w:w="5098" w:type="dxa"/>
          </w:tcPr>
          <w:p w14:paraId="22E0F1BF"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C29AE">
              <w:rPr>
                <w:rFonts w:ascii="Arial" w:hAnsi="Arial" w:cs="Arial"/>
              </w:rPr>
              <w:t>Contact On-Site</w:t>
            </w:r>
          </w:p>
        </w:tc>
        <w:tc>
          <w:tcPr>
            <w:tcW w:w="7852" w:type="dxa"/>
          </w:tcPr>
          <w:p w14:paraId="2AA6E51C"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B029E7"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1C29AE" w:rsidRPr="001C29AE" w14:paraId="7D7FFFA3" w14:textId="77777777" w:rsidTr="005778F5">
        <w:tc>
          <w:tcPr>
            <w:tcW w:w="5098" w:type="dxa"/>
          </w:tcPr>
          <w:p w14:paraId="5059311C"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C29AE">
              <w:rPr>
                <w:rFonts w:ascii="Arial" w:hAnsi="Arial" w:cs="Arial"/>
              </w:rPr>
              <w:t>Insurance Information</w:t>
            </w:r>
          </w:p>
        </w:tc>
        <w:tc>
          <w:tcPr>
            <w:tcW w:w="7852" w:type="dxa"/>
          </w:tcPr>
          <w:p w14:paraId="08BDE0F5"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6BCC0D"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1C29AE" w:rsidRPr="001C29AE" w14:paraId="5168F401" w14:textId="77777777" w:rsidTr="005778F5">
        <w:tc>
          <w:tcPr>
            <w:tcW w:w="5098" w:type="dxa"/>
          </w:tcPr>
          <w:p w14:paraId="327F063A"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C29AE">
              <w:rPr>
                <w:rFonts w:ascii="Arial" w:hAnsi="Arial" w:cs="Arial"/>
              </w:rPr>
              <w:t>Vendor Supervisor (Name and Contact)</w:t>
            </w:r>
          </w:p>
        </w:tc>
        <w:tc>
          <w:tcPr>
            <w:tcW w:w="7852" w:type="dxa"/>
          </w:tcPr>
          <w:p w14:paraId="4E1EBC35"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270EA1" w14:textId="77777777" w:rsidR="001C29AE" w:rsidRPr="001C29AE" w:rsidRDefault="001C29AE" w:rsidP="005778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D3218E" w14:textId="30BB167C" w:rsidR="001C29AE" w:rsidRPr="001C29AE" w:rsidRDefault="001C29AE" w:rsidP="001C29AE">
      <w:pPr>
        <w:pStyle w:val="Header"/>
        <w:rPr>
          <w:rFonts w:ascii="Arial" w:hAnsi="Arial" w:cs="Arial"/>
          <w:color w:val="auto"/>
          <w:sz w:val="24"/>
          <w:szCs w:val="24"/>
        </w:rPr>
      </w:pPr>
    </w:p>
    <w:tbl>
      <w:tblPr>
        <w:tblStyle w:val="TableGrid"/>
        <w:tblW w:w="0" w:type="auto"/>
        <w:tblLook w:val="04A0" w:firstRow="1" w:lastRow="0" w:firstColumn="1" w:lastColumn="0" w:noHBand="0" w:noVBand="1"/>
      </w:tblPr>
      <w:tblGrid>
        <w:gridCol w:w="5098"/>
        <w:gridCol w:w="7852"/>
      </w:tblGrid>
      <w:tr w:rsidR="001C29AE" w:rsidRPr="001C29AE" w14:paraId="5BF9B4EB" w14:textId="77777777" w:rsidTr="005778F5">
        <w:trPr>
          <w:trHeight w:val="287"/>
        </w:trPr>
        <w:tc>
          <w:tcPr>
            <w:tcW w:w="5098" w:type="dxa"/>
          </w:tcPr>
          <w:p w14:paraId="26F35239" w14:textId="77777777" w:rsidR="001C29AE" w:rsidRPr="001C29AE" w:rsidRDefault="001C29AE" w:rsidP="005778F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 xml:space="preserve">Name of person </w:t>
            </w:r>
            <w:r w:rsidRPr="001C29AE">
              <w:rPr>
                <w:rFonts w:ascii="Arial" w:hAnsi="Arial" w:cs="Arial"/>
                <w:color w:val="auto"/>
                <w:sz w:val="24"/>
                <w:szCs w:val="24"/>
                <w:u w:color="FF2600"/>
              </w:rPr>
              <w:t>completing</w:t>
            </w:r>
            <w:r w:rsidRPr="001C29AE">
              <w:rPr>
                <w:rFonts w:ascii="Arial" w:hAnsi="Arial" w:cs="Arial"/>
                <w:color w:val="auto"/>
                <w:sz w:val="24"/>
                <w:szCs w:val="24"/>
              </w:rPr>
              <w:t xml:space="preserve"> this document</w:t>
            </w:r>
          </w:p>
        </w:tc>
        <w:tc>
          <w:tcPr>
            <w:tcW w:w="7852" w:type="dxa"/>
          </w:tcPr>
          <w:p w14:paraId="5FA60974" w14:textId="77777777" w:rsidR="001C29AE" w:rsidRPr="001C29AE" w:rsidRDefault="001C29AE" w:rsidP="005778F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7FC5A28B" w14:textId="77777777" w:rsidR="001C29AE" w:rsidRPr="001C29AE" w:rsidRDefault="001C29AE" w:rsidP="005778F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511467F1" w14:textId="77777777" w:rsidTr="005778F5">
        <w:tc>
          <w:tcPr>
            <w:tcW w:w="5098" w:type="dxa"/>
          </w:tcPr>
          <w:p w14:paraId="159E701E" w14:textId="77777777" w:rsidR="001C29AE" w:rsidRPr="001C29AE" w:rsidRDefault="001C29AE" w:rsidP="005778F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Date</w:t>
            </w:r>
          </w:p>
        </w:tc>
        <w:tc>
          <w:tcPr>
            <w:tcW w:w="7852" w:type="dxa"/>
          </w:tcPr>
          <w:p w14:paraId="7A3FF314" w14:textId="77777777" w:rsidR="001C29AE" w:rsidRPr="001C29AE" w:rsidRDefault="001C29AE" w:rsidP="005778F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025D51B6" w14:textId="77777777" w:rsidR="001C29AE" w:rsidRPr="001C29AE" w:rsidRDefault="001C29AE" w:rsidP="005778F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1C0359DF" w14:textId="77777777" w:rsidTr="005778F5">
        <w:tc>
          <w:tcPr>
            <w:tcW w:w="5098" w:type="dxa"/>
          </w:tcPr>
          <w:p w14:paraId="16E46491" w14:textId="77777777" w:rsidR="001C29AE" w:rsidRPr="001C29AE" w:rsidRDefault="001C29AE" w:rsidP="005778F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Name of person reviewing this document</w:t>
            </w:r>
          </w:p>
        </w:tc>
        <w:tc>
          <w:tcPr>
            <w:tcW w:w="7852" w:type="dxa"/>
          </w:tcPr>
          <w:p w14:paraId="52F2DB40" w14:textId="77777777" w:rsidR="001C29AE" w:rsidRPr="001C29AE" w:rsidRDefault="001C29AE" w:rsidP="005778F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49D21884" w14:textId="77777777" w:rsidR="001C29AE" w:rsidRPr="001C29AE" w:rsidRDefault="001C29AE" w:rsidP="005778F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bl>
    <w:p w14:paraId="145A5AFB" w14:textId="6961110B" w:rsidR="001C29AE" w:rsidRPr="001C29AE" w:rsidRDefault="001C29AE" w:rsidP="001C29AE">
      <w:pPr>
        <w:pStyle w:val="Header"/>
        <w:rPr>
          <w:rFonts w:ascii="Arial" w:hAnsi="Arial" w:cs="Arial"/>
          <w:color w:val="auto"/>
          <w:sz w:val="24"/>
          <w:szCs w:val="24"/>
        </w:rPr>
      </w:pPr>
    </w:p>
    <w:p w14:paraId="4BD7C63C" w14:textId="2FDCD393" w:rsidR="001C29AE" w:rsidRPr="001C29AE" w:rsidRDefault="001C29AE" w:rsidP="001C29AE">
      <w:pPr>
        <w:pStyle w:val="Header"/>
        <w:rPr>
          <w:rFonts w:ascii="Arial" w:hAnsi="Arial" w:cs="Arial"/>
          <w:color w:val="auto"/>
          <w:sz w:val="24"/>
          <w:szCs w:val="24"/>
        </w:rPr>
      </w:pPr>
    </w:p>
    <w:p w14:paraId="45AD77D5" w14:textId="479B724A" w:rsidR="001C29AE" w:rsidRPr="001C29AE" w:rsidRDefault="001C29AE" w:rsidP="001C29AE">
      <w:pPr>
        <w:pStyle w:val="Header"/>
        <w:rPr>
          <w:rFonts w:ascii="Arial" w:hAnsi="Arial" w:cs="Arial"/>
          <w:color w:val="auto"/>
          <w:sz w:val="24"/>
          <w:szCs w:val="24"/>
        </w:rPr>
      </w:pPr>
    </w:p>
    <w:p w14:paraId="317C5627" w14:textId="0A01E4C5" w:rsidR="001C29AE" w:rsidRPr="001C29AE" w:rsidRDefault="001C29AE" w:rsidP="001C29AE">
      <w:pPr>
        <w:pStyle w:val="Header"/>
        <w:rPr>
          <w:rFonts w:ascii="Arial" w:hAnsi="Arial" w:cs="Arial"/>
          <w:color w:val="auto"/>
          <w:sz w:val="24"/>
          <w:szCs w:val="24"/>
        </w:rPr>
      </w:pPr>
    </w:p>
    <w:p w14:paraId="05B221CD" w14:textId="4FB67E30" w:rsidR="001C29AE" w:rsidRPr="001C29AE" w:rsidRDefault="001C29AE" w:rsidP="001C29AE">
      <w:pPr>
        <w:pStyle w:val="Header"/>
        <w:rPr>
          <w:rFonts w:ascii="Arial" w:hAnsi="Arial" w:cs="Arial"/>
          <w:color w:val="auto"/>
          <w:sz w:val="24"/>
          <w:szCs w:val="24"/>
        </w:rPr>
      </w:pPr>
    </w:p>
    <w:p w14:paraId="28CA1369" w14:textId="6B577543" w:rsidR="001C29AE" w:rsidRPr="001C29AE" w:rsidRDefault="001C29AE" w:rsidP="001C29AE">
      <w:pPr>
        <w:pStyle w:val="Header"/>
        <w:rPr>
          <w:rFonts w:ascii="Arial" w:hAnsi="Arial" w:cs="Arial"/>
          <w:color w:val="auto"/>
          <w:sz w:val="24"/>
          <w:szCs w:val="24"/>
        </w:rPr>
      </w:pPr>
    </w:p>
    <w:p w14:paraId="153A8E8B" w14:textId="027B2013" w:rsidR="001C29AE" w:rsidRPr="001C29AE" w:rsidRDefault="001C29AE" w:rsidP="001C29AE">
      <w:pPr>
        <w:pStyle w:val="Header"/>
        <w:rPr>
          <w:rFonts w:ascii="Arial" w:hAnsi="Arial" w:cs="Arial"/>
          <w:color w:val="auto"/>
          <w:sz w:val="24"/>
          <w:szCs w:val="24"/>
        </w:rPr>
      </w:pPr>
    </w:p>
    <w:tbl>
      <w:tblPr>
        <w:tblStyle w:val="TableGrid"/>
        <w:tblW w:w="0" w:type="auto"/>
        <w:tblLook w:val="04A0" w:firstRow="1" w:lastRow="0" w:firstColumn="1" w:lastColumn="0" w:noHBand="0" w:noVBand="1"/>
      </w:tblPr>
      <w:tblGrid>
        <w:gridCol w:w="704"/>
        <w:gridCol w:w="4253"/>
        <w:gridCol w:w="2409"/>
        <w:gridCol w:w="5584"/>
      </w:tblGrid>
      <w:tr w:rsidR="001C29AE" w:rsidRPr="001C29AE" w14:paraId="01DE2507" w14:textId="5A869E9F" w:rsidTr="00830183">
        <w:tc>
          <w:tcPr>
            <w:tcW w:w="7366" w:type="dxa"/>
            <w:gridSpan w:val="3"/>
          </w:tcPr>
          <w:p w14:paraId="58F500F0"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Site Assessment and Safety Requirements</w:t>
            </w:r>
          </w:p>
          <w:p w14:paraId="5BA7A8F0" w14:textId="2AAA0E58"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09F89639" w14:textId="2C412EA8"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c>
          <w:tcPr>
            <w:tcW w:w="5584" w:type="dxa"/>
          </w:tcPr>
          <w:p w14:paraId="79801EE9" w14:textId="5D571A56"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Notes</w:t>
            </w:r>
          </w:p>
        </w:tc>
      </w:tr>
      <w:tr w:rsidR="001C29AE" w:rsidRPr="001C29AE" w14:paraId="63333DFB" w14:textId="0B9CF9A7" w:rsidTr="001C29AE">
        <w:tc>
          <w:tcPr>
            <w:tcW w:w="704" w:type="dxa"/>
          </w:tcPr>
          <w:p w14:paraId="423F3D3B" w14:textId="6C876E54"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1</w:t>
            </w:r>
          </w:p>
        </w:tc>
        <w:tc>
          <w:tcPr>
            <w:tcW w:w="4253" w:type="dxa"/>
          </w:tcPr>
          <w:p w14:paraId="0F1CE96A" w14:textId="2592E85B"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Equipment requirements are available</w:t>
            </w:r>
          </w:p>
        </w:tc>
        <w:tc>
          <w:tcPr>
            <w:tcW w:w="2409" w:type="dxa"/>
          </w:tcPr>
          <w:p w14:paraId="720E5929"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Yes</w:t>
            </w:r>
          </w:p>
          <w:p w14:paraId="2B7F6F4F"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w:t>
            </w:r>
          </w:p>
          <w:p w14:paraId="1609213B" w14:textId="52DDF573"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Not applicable</w:t>
            </w:r>
          </w:p>
        </w:tc>
        <w:tc>
          <w:tcPr>
            <w:tcW w:w="5584" w:type="dxa"/>
          </w:tcPr>
          <w:p w14:paraId="202240FB"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3DE2CAA2" w14:textId="76D8F9FD" w:rsidTr="001C29AE">
        <w:tc>
          <w:tcPr>
            <w:tcW w:w="704" w:type="dxa"/>
          </w:tcPr>
          <w:p w14:paraId="3FDDA20C" w14:textId="22A079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2</w:t>
            </w:r>
          </w:p>
        </w:tc>
        <w:tc>
          <w:tcPr>
            <w:tcW w:w="4253" w:type="dxa"/>
          </w:tcPr>
          <w:p w14:paraId="349E745C" w14:textId="45E8E1F5"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sz w:val="24"/>
                <w:szCs w:val="24"/>
              </w:rPr>
              <w:t>Site is accessible and signage is in place</w:t>
            </w:r>
          </w:p>
        </w:tc>
        <w:tc>
          <w:tcPr>
            <w:tcW w:w="2409" w:type="dxa"/>
          </w:tcPr>
          <w:p w14:paraId="505F285E"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Yes</w:t>
            </w:r>
          </w:p>
          <w:p w14:paraId="6D9C882B"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w:t>
            </w:r>
          </w:p>
          <w:p w14:paraId="3805CAB5" w14:textId="2920DAA6"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Not applicable</w:t>
            </w:r>
          </w:p>
          <w:p w14:paraId="03759198"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341C6580" w14:textId="1C7E656D"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c>
          <w:tcPr>
            <w:tcW w:w="5584" w:type="dxa"/>
          </w:tcPr>
          <w:p w14:paraId="7CFB579E"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2BEA9109" w14:textId="709D5F47" w:rsidTr="001C29AE">
        <w:tc>
          <w:tcPr>
            <w:tcW w:w="704" w:type="dxa"/>
          </w:tcPr>
          <w:p w14:paraId="40848131" w14:textId="016081E8"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3</w:t>
            </w:r>
          </w:p>
        </w:tc>
        <w:tc>
          <w:tcPr>
            <w:tcW w:w="4253" w:type="dxa"/>
          </w:tcPr>
          <w:p w14:paraId="365D148F" w14:textId="12315A5C"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sz w:val="24"/>
                <w:szCs w:val="24"/>
              </w:rPr>
              <w:t>Site security is required and on-site</w:t>
            </w:r>
          </w:p>
        </w:tc>
        <w:tc>
          <w:tcPr>
            <w:tcW w:w="2409" w:type="dxa"/>
          </w:tcPr>
          <w:p w14:paraId="3BBB9AE2"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Yes</w:t>
            </w:r>
          </w:p>
          <w:p w14:paraId="2731AA2B"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w:t>
            </w:r>
          </w:p>
          <w:p w14:paraId="60F08084" w14:textId="3759F3D6"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Not applicable</w:t>
            </w:r>
          </w:p>
          <w:p w14:paraId="41E9A715"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44DD98FF" w14:textId="513E5FDD"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c>
          <w:tcPr>
            <w:tcW w:w="5584" w:type="dxa"/>
          </w:tcPr>
          <w:p w14:paraId="605D2904"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0553B4BE" w14:textId="4928C3F1" w:rsidTr="001C29AE">
        <w:tc>
          <w:tcPr>
            <w:tcW w:w="704" w:type="dxa"/>
          </w:tcPr>
          <w:p w14:paraId="60CACD00" w14:textId="6E64532E"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4</w:t>
            </w:r>
          </w:p>
        </w:tc>
        <w:tc>
          <w:tcPr>
            <w:tcW w:w="4253" w:type="dxa"/>
          </w:tcPr>
          <w:p w14:paraId="5F2764D2" w14:textId="0A64338C"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sz w:val="24"/>
                <w:szCs w:val="24"/>
              </w:rPr>
              <w:t>Vendor has been advised of the emergency and evacuation plan</w:t>
            </w:r>
          </w:p>
        </w:tc>
        <w:tc>
          <w:tcPr>
            <w:tcW w:w="2409" w:type="dxa"/>
          </w:tcPr>
          <w:p w14:paraId="2133B152"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Yes</w:t>
            </w:r>
          </w:p>
          <w:p w14:paraId="572663D0"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w:t>
            </w:r>
          </w:p>
          <w:p w14:paraId="7E39A120" w14:textId="76D01846"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Not applicable</w:t>
            </w:r>
          </w:p>
          <w:p w14:paraId="4E71C5EA" w14:textId="7DC2898E"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2B240DD7"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55657D0B" w14:textId="057F42FD"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c>
          <w:tcPr>
            <w:tcW w:w="5584" w:type="dxa"/>
          </w:tcPr>
          <w:p w14:paraId="3BF1DB6E"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46ED59C9" w14:textId="5142F161" w:rsidTr="001C29AE">
        <w:tc>
          <w:tcPr>
            <w:tcW w:w="704" w:type="dxa"/>
          </w:tcPr>
          <w:p w14:paraId="77499870" w14:textId="19D80ADE"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5</w:t>
            </w:r>
          </w:p>
        </w:tc>
        <w:tc>
          <w:tcPr>
            <w:tcW w:w="4253" w:type="dxa"/>
          </w:tcPr>
          <w:p w14:paraId="5D6A0276" w14:textId="411A3735"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sz w:val="24"/>
                <w:szCs w:val="24"/>
              </w:rPr>
              <w:t>Vendor and staff have protective equipment</w:t>
            </w:r>
          </w:p>
        </w:tc>
        <w:tc>
          <w:tcPr>
            <w:tcW w:w="2409" w:type="dxa"/>
          </w:tcPr>
          <w:p w14:paraId="09781DF7"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Yes</w:t>
            </w:r>
          </w:p>
          <w:p w14:paraId="60224680"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w:t>
            </w:r>
          </w:p>
          <w:p w14:paraId="576F4664" w14:textId="1DF77811"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Not applicable</w:t>
            </w:r>
          </w:p>
          <w:p w14:paraId="3EA4A439" w14:textId="4D3CECC8"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355498D6"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176330F0" w14:textId="03E731D4"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c>
          <w:tcPr>
            <w:tcW w:w="5584" w:type="dxa"/>
          </w:tcPr>
          <w:p w14:paraId="1032EAC3"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02CE8FC5" w14:textId="77777777" w:rsidTr="001C29AE">
        <w:tc>
          <w:tcPr>
            <w:tcW w:w="704" w:type="dxa"/>
          </w:tcPr>
          <w:p w14:paraId="70FDC9C8" w14:textId="0A3B0649"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6</w:t>
            </w:r>
          </w:p>
        </w:tc>
        <w:tc>
          <w:tcPr>
            <w:tcW w:w="4253" w:type="dxa"/>
          </w:tcPr>
          <w:p w14:paraId="5332E222" w14:textId="25C4D2AF"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sz w:val="24"/>
                <w:szCs w:val="24"/>
              </w:rPr>
              <w:t>[Other] [Delete if not required]</w:t>
            </w:r>
          </w:p>
        </w:tc>
        <w:tc>
          <w:tcPr>
            <w:tcW w:w="2409" w:type="dxa"/>
          </w:tcPr>
          <w:p w14:paraId="5DB14A44"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Yes</w:t>
            </w:r>
          </w:p>
          <w:p w14:paraId="757AF42F"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lastRenderedPageBreak/>
              <w:t>☐</w:t>
            </w:r>
            <w:r w:rsidRPr="001C29AE">
              <w:rPr>
                <w:rFonts w:ascii="Arial" w:hAnsi="Arial" w:cs="Arial"/>
                <w:color w:val="auto"/>
                <w:sz w:val="24"/>
                <w:szCs w:val="24"/>
              </w:rPr>
              <w:t xml:space="preserve"> No</w:t>
            </w:r>
          </w:p>
          <w:p w14:paraId="1CCF197E" w14:textId="08F694FB"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Not applicable</w:t>
            </w:r>
          </w:p>
          <w:p w14:paraId="75BB35AA" w14:textId="2A06B7F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5ECC4649"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621A2284" w14:textId="62EC42E4"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c>
          <w:tcPr>
            <w:tcW w:w="5584" w:type="dxa"/>
          </w:tcPr>
          <w:p w14:paraId="1FAB1EF0"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314EA1CF" w14:textId="77777777" w:rsidTr="001C29AE">
        <w:tc>
          <w:tcPr>
            <w:tcW w:w="704" w:type="dxa"/>
          </w:tcPr>
          <w:p w14:paraId="000693F3" w14:textId="156CE182"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7</w:t>
            </w:r>
          </w:p>
        </w:tc>
        <w:tc>
          <w:tcPr>
            <w:tcW w:w="4253" w:type="dxa"/>
          </w:tcPr>
          <w:p w14:paraId="1766753F" w14:textId="0AD342AB"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sz w:val="24"/>
                <w:szCs w:val="24"/>
              </w:rPr>
              <w:t>[Other] [Delete if not required]</w:t>
            </w:r>
          </w:p>
        </w:tc>
        <w:tc>
          <w:tcPr>
            <w:tcW w:w="2409" w:type="dxa"/>
          </w:tcPr>
          <w:p w14:paraId="1410553B"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Yes</w:t>
            </w:r>
          </w:p>
          <w:p w14:paraId="51A28143" w14:textId="77777777" w:rsidR="001C29AE" w:rsidRPr="001C29AE" w:rsidRDefault="001C29AE" w:rsidP="001C29AE">
            <w:pPr>
              <w:pStyle w:val="BodyA"/>
              <w:rPr>
                <w:rFonts w:ascii="Arial" w:eastAsia="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w:t>
            </w:r>
          </w:p>
          <w:p w14:paraId="556BD4FE" w14:textId="6245D675"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Segoe UI Symbol" w:eastAsia="Segoe UI Symbol" w:hAnsi="Segoe UI Symbol" w:cs="Segoe UI Symbol"/>
                <w:color w:val="auto"/>
                <w:sz w:val="24"/>
                <w:szCs w:val="24"/>
              </w:rPr>
              <w:t>☐</w:t>
            </w:r>
            <w:r w:rsidRPr="001C29AE">
              <w:rPr>
                <w:rFonts w:ascii="Arial" w:hAnsi="Arial" w:cs="Arial"/>
                <w:color w:val="auto"/>
                <w:sz w:val="24"/>
                <w:szCs w:val="24"/>
              </w:rPr>
              <w:t xml:space="preserve"> Not applicable</w:t>
            </w:r>
          </w:p>
          <w:p w14:paraId="755966FF" w14:textId="01D128F8"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501D6DF6"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50ACAC8E" w14:textId="5011C97E"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c>
          <w:tcPr>
            <w:tcW w:w="5584" w:type="dxa"/>
          </w:tcPr>
          <w:p w14:paraId="0B64B3B3"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bl>
    <w:p w14:paraId="488A2782" w14:textId="77777777" w:rsidR="001C29AE" w:rsidRPr="001C29AE" w:rsidRDefault="001C29AE" w:rsidP="001C29AE">
      <w:pPr>
        <w:pStyle w:val="Header"/>
        <w:rPr>
          <w:rFonts w:ascii="Arial" w:hAnsi="Arial" w:cs="Arial"/>
          <w:color w:val="auto"/>
          <w:sz w:val="24"/>
          <w:szCs w:val="24"/>
        </w:rPr>
      </w:pPr>
    </w:p>
    <w:p w14:paraId="785DE656" w14:textId="455A7ABC" w:rsidR="001C29AE" w:rsidRPr="001C29AE" w:rsidRDefault="001C29AE" w:rsidP="001C29AE">
      <w:pPr>
        <w:pStyle w:val="Header"/>
        <w:rPr>
          <w:rFonts w:ascii="Arial" w:hAnsi="Arial" w:cs="Arial"/>
          <w:color w:val="auto"/>
          <w:sz w:val="24"/>
          <w:szCs w:val="24"/>
        </w:rPr>
      </w:pPr>
    </w:p>
    <w:tbl>
      <w:tblPr>
        <w:tblStyle w:val="TableGrid"/>
        <w:tblW w:w="0" w:type="auto"/>
        <w:tblLook w:val="04A0" w:firstRow="1" w:lastRow="0" w:firstColumn="1" w:lastColumn="0" w:noHBand="0" w:noVBand="1"/>
      </w:tblPr>
      <w:tblGrid>
        <w:gridCol w:w="497"/>
        <w:gridCol w:w="12453"/>
      </w:tblGrid>
      <w:tr w:rsidR="001C29AE" w:rsidRPr="001C29AE" w14:paraId="38BF63FE" w14:textId="77777777" w:rsidTr="001C29AE">
        <w:tc>
          <w:tcPr>
            <w:tcW w:w="12950" w:type="dxa"/>
            <w:gridSpan w:val="2"/>
            <w:shd w:val="clear" w:color="auto" w:fill="E7E6E6" w:themeFill="background2"/>
          </w:tcPr>
          <w:p w14:paraId="73CCAF13"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auto"/>
                <w:sz w:val="24"/>
                <w:szCs w:val="24"/>
              </w:rPr>
            </w:pPr>
            <w:r w:rsidRPr="001C29AE">
              <w:rPr>
                <w:rFonts w:ascii="Arial" w:hAnsi="Arial" w:cs="Arial"/>
                <w:b/>
                <w:bCs/>
                <w:color w:val="auto"/>
                <w:sz w:val="24"/>
                <w:szCs w:val="24"/>
              </w:rPr>
              <w:t>Other Notes and Comments</w:t>
            </w:r>
          </w:p>
          <w:p w14:paraId="71933E06" w14:textId="3965070F"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3F778BF0" w14:textId="2523D7E8" w:rsidTr="001C29AE">
        <w:tc>
          <w:tcPr>
            <w:tcW w:w="497" w:type="dxa"/>
          </w:tcPr>
          <w:p w14:paraId="216BCBD6" w14:textId="26127D71"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1</w:t>
            </w:r>
          </w:p>
        </w:tc>
        <w:tc>
          <w:tcPr>
            <w:tcW w:w="12453" w:type="dxa"/>
          </w:tcPr>
          <w:p w14:paraId="35BF739C"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6B1EA496" w14:textId="4D4A482B"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03654F96" w14:textId="4D5E7E6A" w:rsidTr="001C29AE">
        <w:tc>
          <w:tcPr>
            <w:tcW w:w="497" w:type="dxa"/>
          </w:tcPr>
          <w:p w14:paraId="68403CB1" w14:textId="2E630F20"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2</w:t>
            </w:r>
          </w:p>
        </w:tc>
        <w:tc>
          <w:tcPr>
            <w:tcW w:w="12453" w:type="dxa"/>
          </w:tcPr>
          <w:p w14:paraId="30FB264E"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3D2481E6" w14:textId="0CC30749"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r w:rsidR="001C29AE" w:rsidRPr="001C29AE" w14:paraId="14D06F6D" w14:textId="46FA6BF6" w:rsidTr="001C29AE">
        <w:tc>
          <w:tcPr>
            <w:tcW w:w="497" w:type="dxa"/>
          </w:tcPr>
          <w:p w14:paraId="60AAD594" w14:textId="29480582"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1C29AE">
              <w:rPr>
                <w:rFonts w:ascii="Arial" w:hAnsi="Arial" w:cs="Arial"/>
                <w:color w:val="auto"/>
                <w:sz w:val="24"/>
                <w:szCs w:val="24"/>
              </w:rPr>
              <w:t>3</w:t>
            </w:r>
          </w:p>
        </w:tc>
        <w:tc>
          <w:tcPr>
            <w:tcW w:w="12453" w:type="dxa"/>
          </w:tcPr>
          <w:p w14:paraId="5017BAC5" w14:textId="77777777"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p w14:paraId="100C9203" w14:textId="2DF94D50" w:rsidR="001C29AE" w:rsidRPr="001C29AE" w:rsidRDefault="001C29AE" w:rsidP="001C29AE">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p>
        </w:tc>
      </w:tr>
    </w:tbl>
    <w:p w14:paraId="3B236420" w14:textId="77777777" w:rsidR="001C29AE" w:rsidRPr="001C29AE" w:rsidRDefault="001C29AE" w:rsidP="001C29AE">
      <w:pPr>
        <w:pStyle w:val="Header"/>
        <w:rPr>
          <w:rFonts w:ascii="Arial" w:hAnsi="Arial" w:cs="Arial"/>
          <w:color w:val="auto"/>
          <w:sz w:val="24"/>
          <w:szCs w:val="24"/>
        </w:rPr>
      </w:pPr>
    </w:p>
    <w:p w14:paraId="2EAFB580" w14:textId="77777777" w:rsidR="001C29AE" w:rsidRPr="00626CFF" w:rsidRDefault="001C29AE" w:rsidP="001C29AE">
      <w:pPr>
        <w:pStyle w:val="Header"/>
        <w:rPr>
          <w:rFonts w:ascii="Arial" w:hAnsi="Arial" w:cs="Arial"/>
          <w:color w:val="auto"/>
        </w:rPr>
      </w:pPr>
    </w:p>
    <w:p w14:paraId="343A4244" w14:textId="77777777" w:rsidR="00E95510" w:rsidRDefault="00410B79"/>
    <w:sectPr w:rsidR="00E95510" w:rsidSect="001C29A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AE"/>
    <w:rsid w:val="00175829"/>
    <w:rsid w:val="001C29AE"/>
    <w:rsid w:val="002E1AA6"/>
    <w:rsid w:val="00336AF6"/>
    <w:rsid w:val="00410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45AE"/>
  <w15:chartTrackingRefBased/>
  <w15:docId w15:val="{044FBC2E-B922-44C7-AD3E-7B7E97DC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A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A"/>
    <w:link w:val="TitleChar"/>
    <w:uiPriority w:val="10"/>
    <w:qFormat/>
    <w:rsid w:val="001C29AE"/>
    <w:pPr>
      <w:pBdr>
        <w:top w:val="nil"/>
        <w:left w:val="nil"/>
        <w:bottom w:val="nil"/>
        <w:right w:val="nil"/>
        <w:between w:val="nil"/>
        <w:bar w:val="nil"/>
      </w:pBdr>
      <w:spacing w:after="0" w:line="240" w:lineRule="auto"/>
    </w:pPr>
    <w:rPr>
      <w:rFonts w:ascii="Calibri Light" w:eastAsia="Arial Unicode MS" w:hAnsi="Calibri Light" w:cs="Arial Unicode MS"/>
      <w:color w:val="000000"/>
      <w:spacing w:val="-10"/>
      <w:kern w:val="28"/>
      <w:sz w:val="56"/>
      <w:szCs w:val="56"/>
      <w:u w:color="000000"/>
      <w:bdr w:val="nil"/>
      <w:lang w:val="en-US" w:eastAsia="en-CA"/>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1C29AE"/>
    <w:rPr>
      <w:rFonts w:ascii="Calibri Light" w:eastAsia="Arial Unicode MS" w:hAnsi="Calibri Light" w:cs="Arial Unicode MS"/>
      <w:color w:val="000000"/>
      <w:spacing w:val="-10"/>
      <w:kern w:val="28"/>
      <w:sz w:val="56"/>
      <w:szCs w:val="56"/>
      <w:u w:color="000000"/>
      <w:bdr w:val="nil"/>
      <w:lang w:val="en-US" w:eastAsia="en-CA"/>
      <w14:textOutline w14:w="12700" w14:cap="flat" w14:cmpd="sng" w14:algn="ctr">
        <w14:noFill/>
        <w14:prstDash w14:val="solid"/>
        <w14:miter w14:lim="400000"/>
      </w14:textOutline>
    </w:rPr>
  </w:style>
  <w:style w:type="paragraph" w:customStyle="1" w:styleId="BodyA">
    <w:name w:val="Body A"/>
    <w:rsid w:val="001C29AE"/>
    <w:pPr>
      <w:pBdr>
        <w:top w:val="nil"/>
        <w:left w:val="nil"/>
        <w:bottom w:val="nil"/>
        <w:right w:val="nil"/>
        <w:between w:val="nil"/>
        <w:bar w:val="nil"/>
      </w:pBdr>
    </w:pPr>
    <w:rPr>
      <w:rFonts w:ascii="Calibri" w:eastAsia="Arial Unicode MS" w:hAnsi="Calibri" w:cs="Arial Unicode MS"/>
      <w:color w:val="000000"/>
      <w:u w:color="000000"/>
      <w:bdr w:val="nil"/>
      <w:lang w:val="en-US" w:eastAsia="en-CA"/>
      <w14:textOutline w14:w="12700" w14:cap="flat" w14:cmpd="sng" w14:algn="ctr">
        <w14:noFill/>
        <w14:prstDash w14:val="solid"/>
        <w14:miter w14:lim="400000"/>
      </w14:textOutline>
    </w:rPr>
  </w:style>
  <w:style w:type="paragraph" w:styleId="Header">
    <w:name w:val="header"/>
    <w:link w:val="HeaderChar"/>
    <w:rsid w:val="001C29AE"/>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u w:color="000000"/>
      <w:bdr w:val="nil"/>
      <w:lang w:val="en-US" w:eastAsia="en-CA"/>
    </w:rPr>
  </w:style>
  <w:style w:type="character" w:customStyle="1" w:styleId="HeaderChar">
    <w:name w:val="Header Char"/>
    <w:basedOn w:val="DefaultParagraphFont"/>
    <w:link w:val="Header"/>
    <w:rsid w:val="001C29AE"/>
    <w:rPr>
      <w:rFonts w:ascii="Calibri" w:eastAsia="Arial Unicode MS" w:hAnsi="Calibri" w:cs="Arial Unicode MS"/>
      <w:color w:val="000000"/>
      <w:u w:color="000000"/>
      <w:bdr w:val="nil"/>
      <w:lang w:val="en-US" w:eastAsia="en-CA"/>
    </w:rPr>
  </w:style>
  <w:style w:type="table" w:styleId="TableGrid">
    <w:name w:val="Table Grid"/>
    <w:basedOn w:val="TableNormal"/>
    <w:uiPriority w:val="39"/>
    <w:rsid w:val="001C29A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A">
    <w:name w:val="Caption A"/>
    <w:rsid w:val="001C29AE"/>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sz w:val="36"/>
      <w:szCs w:val="36"/>
      <w:u w:color="000000"/>
      <w:bdr w:val="nil"/>
      <w:lang w:val="en-US" w:eastAsia="en-C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B09C-ADDE-411B-964B-5BB7CDA8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Letander</dc:creator>
  <cp:keywords/>
  <dc:description/>
  <cp:lastModifiedBy>Kenneth Letander</cp:lastModifiedBy>
  <cp:revision>5</cp:revision>
  <dcterms:created xsi:type="dcterms:W3CDTF">2021-08-31T19:42:00Z</dcterms:created>
  <dcterms:modified xsi:type="dcterms:W3CDTF">2021-09-03T16:20:00Z</dcterms:modified>
</cp:coreProperties>
</file>